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9FE6" w14:textId="14A3F4F2" w:rsidR="00D5246C" w:rsidRPr="00D625CD" w:rsidRDefault="0053573B" w:rsidP="00D5246C">
      <w:pPr>
        <w:spacing w:after="0" w:line="240" w:lineRule="auto"/>
        <w:jc w:val="both"/>
        <w:rPr>
          <w:rFonts w:ascii="Times New Roman" w:eastAsia="Times New Roman" w:hAnsi="Times New Roman" w:cs="Times New Roman"/>
          <w:sz w:val="24"/>
          <w:szCs w:val="24"/>
          <w:lang w:val="sr-Cyrl-CS" w:eastAsia="ar-SA"/>
        </w:rPr>
      </w:pPr>
      <w:r>
        <w:rPr>
          <w:rFonts w:ascii="Times New Roman" w:eastAsia="Times New Roman" w:hAnsi="Times New Roman" w:cs="Times New Roman"/>
          <w:sz w:val="24"/>
          <w:szCs w:val="24"/>
          <w:lang w:val="sr-Cyrl-CS" w:eastAsia="ar-SA"/>
        </w:rPr>
        <w:t xml:space="preserve">ЈП </w:t>
      </w:r>
      <w:r>
        <w:rPr>
          <w:rFonts w:ascii="Times New Roman" w:eastAsia="Times New Roman" w:hAnsi="Times New Roman" w:cs="Times New Roman"/>
          <w:sz w:val="24"/>
          <w:szCs w:val="24"/>
          <w:lang w:val="sr-Cyrl-RS" w:eastAsia="ar-SA"/>
        </w:rPr>
        <w:t>„</w:t>
      </w:r>
      <w:r w:rsidR="00346F19" w:rsidRPr="00D625CD">
        <w:rPr>
          <w:rFonts w:ascii="Times New Roman" w:eastAsia="Times New Roman" w:hAnsi="Times New Roman" w:cs="Times New Roman"/>
          <w:sz w:val="24"/>
          <w:szCs w:val="24"/>
          <w:lang w:val="sr-Cyrl-CS" w:eastAsia="ar-SA"/>
        </w:rPr>
        <w:t xml:space="preserve">ГОЛД ГОНДОЛА </w:t>
      </w:r>
      <w:r w:rsidR="00D5246C" w:rsidRPr="00D625CD">
        <w:rPr>
          <w:rFonts w:ascii="Times New Roman" w:eastAsia="Times New Roman" w:hAnsi="Times New Roman" w:cs="Times New Roman"/>
          <w:sz w:val="24"/>
          <w:szCs w:val="24"/>
          <w:lang w:val="sr-Cyrl-CS" w:eastAsia="ar-SA"/>
        </w:rPr>
        <w:t xml:space="preserve">ЗЛАТИБОР“ </w:t>
      </w:r>
      <w:r w:rsidR="00346F19" w:rsidRPr="00D625CD">
        <w:rPr>
          <w:rFonts w:ascii="Times New Roman" w:eastAsia="Times New Roman" w:hAnsi="Times New Roman" w:cs="Times New Roman"/>
          <w:sz w:val="24"/>
          <w:szCs w:val="24"/>
          <w:lang w:val="sr-Cyrl-CS" w:eastAsia="ar-SA"/>
        </w:rPr>
        <w:t>Златибор</w:t>
      </w:r>
      <w:r w:rsidR="00D5246C" w:rsidRPr="00D625CD">
        <w:rPr>
          <w:rFonts w:ascii="Times New Roman" w:eastAsia="Times New Roman" w:hAnsi="Times New Roman" w:cs="Times New Roman"/>
          <w:sz w:val="24"/>
          <w:szCs w:val="24"/>
          <w:lang w:val="sr-Cyrl-CS" w:eastAsia="ar-SA"/>
        </w:rPr>
        <w:t xml:space="preserve">       </w:t>
      </w:r>
    </w:p>
    <w:p w14:paraId="532311B2" w14:textId="77777777" w:rsidR="00D5246C" w:rsidRPr="00D625CD" w:rsidRDefault="00346F19" w:rsidP="00D5246C">
      <w:pPr>
        <w:spacing w:after="0" w:line="240" w:lineRule="auto"/>
        <w:rPr>
          <w:rFonts w:ascii="Times New Roman" w:eastAsia="Times New Roman" w:hAnsi="Times New Roman" w:cs="Times New Roman"/>
          <w:sz w:val="24"/>
          <w:szCs w:val="24"/>
          <w:lang w:val="sr-Cyrl-CS" w:eastAsia="ar-SA"/>
        </w:rPr>
      </w:pPr>
      <w:r w:rsidRPr="00D625CD">
        <w:rPr>
          <w:rFonts w:ascii="Times New Roman" w:eastAsia="Times New Roman" w:hAnsi="Times New Roman" w:cs="Times New Roman"/>
          <w:sz w:val="24"/>
          <w:szCs w:val="24"/>
          <w:lang w:val="sr-Cyrl-CS" w:eastAsia="ar-SA"/>
        </w:rPr>
        <w:t>Улица спортова бб</w:t>
      </w:r>
      <w:r w:rsidR="00D5246C" w:rsidRPr="00D625CD">
        <w:rPr>
          <w:rFonts w:ascii="Times New Roman" w:eastAsia="Times New Roman" w:hAnsi="Times New Roman" w:cs="Times New Roman"/>
          <w:sz w:val="24"/>
          <w:szCs w:val="24"/>
          <w:lang w:val="sr-Cyrl-CS" w:eastAsia="ar-SA"/>
        </w:rPr>
        <w:t>, 31315 Златибор</w:t>
      </w:r>
    </w:p>
    <w:p w14:paraId="30E23D1D" w14:textId="35BD4362" w:rsidR="00D5246C" w:rsidRPr="00D625CD" w:rsidRDefault="00D5246C" w:rsidP="00D5246C">
      <w:pPr>
        <w:spacing w:after="0" w:line="240" w:lineRule="auto"/>
        <w:rPr>
          <w:rFonts w:ascii="Times New Roman" w:eastAsia="Times New Roman" w:hAnsi="Times New Roman" w:cs="Times New Roman"/>
          <w:sz w:val="24"/>
          <w:szCs w:val="24"/>
          <w:lang w:val="sr-Cyrl-CS" w:eastAsia="ar-SA"/>
        </w:rPr>
      </w:pPr>
      <w:r w:rsidRPr="00D625CD">
        <w:rPr>
          <w:rFonts w:ascii="Times New Roman" w:eastAsia="Times New Roman" w:hAnsi="Times New Roman" w:cs="Times New Roman"/>
          <w:sz w:val="24"/>
          <w:szCs w:val="24"/>
          <w:lang w:val="sr-Cyrl-CS" w:eastAsia="ar-SA"/>
        </w:rPr>
        <w:t>Датум</w:t>
      </w:r>
      <w:r w:rsidRPr="00B72B8D">
        <w:rPr>
          <w:rFonts w:ascii="Times New Roman" w:eastAsia="Times New Roman" w:hAnsi="Times New Roman" w:cs="Times New Roman"/>
          <w:sz w:val="24"/>
          <w:szCs w:val="24"/>
          <w:lang w:val="sr-Cyrl-CS" w:eastAsia="ar-SA"/>
        </w:rPr>
        <w:t xml:space="preserve">: </w:t>
      </w:r>
      <w:r w:rsidR="00B72B8D" w:rsidRPr="00B72B8D">
        <w:rPr>
          <w:rFonts w:ascii="Times New Roman" w:eastAsia="Times New Roman" w:hAnsi="Times New Roman" w:cs="Times New Roman"/>
          <w:sz w:val="24"/>
          <w:szCs w:val="24"/>
          <w:lang w:val="sr-Cyrl-RS" w:eastAsia="ar-SA"/>
        </w:rPr>
        <w:t>18</w:t>
      </w:r>
      <w:r w:rsidR="008C615C" w:rsidRPr="00B72B8D">
        <w:rPr>
          <w:rFonts w:ascii="Times New Roman" w:eastAsia="Times New Roman" w:hAnsi="Times New Roman" w:cs="Times New Roman"/>
          <w:sz w:val="24"/>
          <w:szCs w:val="24"/>
          <w:lang w:eastAsia="ar-SA"/>
        </w:rPr>
        <w:t>. 06</w:t>
      </w:r>
      <w:r w:rsidR="00573A57" w:rsidRPr="00B72B8D">
        <w:rPr>
          <w:rFonts w:ascii="Times New Roman" w:eastAsia="Times New Roman" w:hAnsi="Times New Roman" w:cs="Times New Roman"/>
          <w:sz w:val="24"/>
          <w:szCs w:val="24"/>
          <w:lang w:val="sr-Cyrl-CS" w:eastAsia="ar-SA"/>
        </w:rPr>
        <w:t>.</w:t>
      </w:r>
      <w:r w:rsidR="008C615C" w:rsidRPr="00B72B8D">
        <w:rPr>
          <w:rFonts w:ascii="Times New Roman" w:eastAsia="Times New Roman" w:hAnsi="Times New Roman" w:cs="Times New Roman"/>
          <w:sz w:val="24"/>
          <w:szCs w:val="24"/>
          <w:lang w:eastAsia="ar-SA"/>
        </w:rPr>
        <w:t xml:space="preserve"> </w:t>
      </w:r>
      <w:r w:rsidR="00573A57" w:rsidRPr="00B72B8D">
        <w:rPr>
          <w:rFonts w:ascii="Times New Roman" w:eastAsia="Times New Roman" w:hAnsi="Times New Roman" w:cs="Times New Roman"/>
          <w:sz w:val="24"/>
          <w:szCs w:val="24"/>
          <w:lang w:val="sr-Cyrl-CS" w:eastAsia="ar-SA"/>
        </w:rPr>
        <w:t>202</w:t>
      </w:r>
      <w:r w:rsidR="00346F19" w:rsidRPr="00B72B8D">
        <w:rPr>
          <w:rFonts w:ascii="Times New Roman" w:eastAsia="Times New Roman" w:hAnsi="Times New Roman" w:cs="Times New Roman"/>
          <w:sz w:val="24"/>
          <w:szCs w:val="24"/>
          <w:lang w:val="sr-Cyrl-CS" w:eastAsia="ar-SA"/>
        </w:rPr>
        <w:t>5</w:t>
      </w:r>
      <w:r w:rsidR="00573A57" w:rsidRPr="00B72B8D">
        <w:rPr>
          <w:rFonts w:ascii="Times New Roman" w:eastAsia="Times New Roman" w:hAnsi="Times New Roman" w:cs="Times New Roman"/>
          <w:sz w:val="24"/>
          <w:szCs w:val="24"/>
          <w:lang w:val="sr-Cyrl-CS" w:eastAsia="ar-SA"/>
        </w:rPr>
        <w:t>.</w:t>
      </w:r>
      <w:r w:rsidR="00346F19" w:rsidRPr="00B72B8D">
        <w:rPr>
          <w:rFonts w:ascii="Times New Roman" w:eastAsia="Times New Roman" w:hAnsi="Times New Roman" w:cs="Times New Roman"/>
          <w:sz w:val="24"/>
          <w:szCs w:val="24"/>
          <w:lang w:val="sr-Cyrl-CS" w:eastAsia="ar-SA"/>
        </w:rPr>
        <w:t xml:space="preserve"> </w:t>
      </w:r>
      <w:r w:rsidR="00573A57" w:rsidRPr="00B72B8D">
        <w:rPr>
          <w:rFonts w:ascii="Times New Roman" w:eastAsia="Times New Roman" w:hAnsi="Times New Roman" w:cs="Times New Roman"/>
          <w:sz w:val="24"/>
          <w:szCs w:val="24"/>
          <w:lang w:val="sr-Cyrl-CS" w:eastAsia="ar-SA"/>
        </w:rPr>
        <w:t>године</w:t>
      </w:r>
    </w:p>
    <w:p w14:paraId="724F4245" w14:textId="77777777" w:rsidR="009A4D92" w:rsidRPr="009A4D92" w:rsidRDefault="009A4D92" w:rsidP="009A4D92">
      <w:pPr>
        <w:spacing w:after="160" w:line="259" w:lineRule="auto"/>
        <w:rPr>
          <w:rFonts w:ascii="Times New Roman" w:eastAsia="Calibri" w:hAnsi="Times New Roman" w:cs="Times New Roman"/>
          <w:sz w:val="24"/>
          <w:szCs w:val="24"/>
          <w:lang w:val="sr-Latn-RS"/>
        </w:rPr>
      </w:pPr>
    </w:p>
    <w:p w14:paraId="65AE4EDE" w14:textId="44ABEAA8" w:rsidR="009A4D92" w:rsidRDefault="009A4D92" w:rsidP="003575E1">
      <w:pPr>
        <w:spacing w:after="160" w:line="259" w:lineRule="auto"/>
        <w:ind w:firstLine="708"/>
        <w:jc w:val="both"/>
        <w:rPr>
          <w:rFonts w:ascii="Times New Roman" w:eastAsia="Calibri" w:hAnsi="Times New Roman" w:cs="Times New Roman"/>
          <w:sz w:val="24"/>
          <w:szCs w:val="24"/>
          <w:lang w:val="sr-Cyrl-RS"/>
        </w:rPr>
      </w:pPr>
      <w:r w:rsidRPr="009A4D92">
        <w:rPr>
          <w:rFonts w:ascii="Times New Roman" w:eastAsia="Calibri" w:hAnsi="Times New Roman" w:cs="Times New Roman"/>
          <w:sz w:val="24"/>
          <w:szCs w:val="24"/>
          <w:lang w:val="sr-Cyrl-RS"/>
        </w:rPr>
        <w:t xml:space="preserve">На основу одлуке Надзорног одбора </w:t>
      </w:r>
      <w:r w:rsidR="00346F19">
        <w:rPr>
          <w:rFonts w:ascii="Times New Roman" w:eastAsia="Calibri" w:hAnsi="Times New Roman" w:cs="Times New Roman"/>
          <w:sz w:val="24"/>
          <w:szCs w:val="24"/>
          <w:lang w:val="sr-Cyrl-RS"/>
        </w:rPr>
        <w:t>Ј</w:t>
      </w:r>
      <w:r w:rsidRPr="009A4D92">
        <w:rPr>
          <w:rFonts w:ascii="Times New Roman" w:eastAsia="Calibri" w:hAnsi="Times New Roman" w:cs="Times New Roman"/>
          <w:sz w:val="24"/>
          <w:szCs w:val="24"/>
          <w:lang w:val="sr-Cyrl-RS"/>
        </w:rPr>
        <w:t xml:space="preserve">авног предузећа </w:t>
      </w:r>
      <w:r w:rsidRPr="009A4D92">
        <w:rPr>
          <w:rFonts w:ascii="Times New Roman" w:eastAsia="Calibri" w:hAnsi="Times New Roman" w:cs="Times New Roman"/>
          <w:sz w:val="24"/>
          <w:szCs w:val="24"/>
        </w:rPr>
        <w:t>“</w:t>
      </w:r>
      <w:r w:rsidR="00346F19">
        <w:rPr>
          <w:rFonts w:ascii="Times New Roman" w:eastAsia="Calibri" w:hAnsi="Times New Roman" w:cs="Times New Roman"/>
          <w:sz w:val="24"/>
          <w:szCs w:val="24"/>
          <w:lang w:val="sr-Cyrl-RS"/>
        </w:rPr>
        <w:t xml:space="preserve">Голд гондола </w:t>
      </w:r>
      <w:r w:rsidRPr="009A4D92">
        <w:rPr>
          <w:rFonts w:ascii="Times New Roman" w:eastAsia="Calibri" w:hAnsi="Times New Roman" w:cs="Times New Roman"/>
          <w:sz w:val="24"/>
          <w:szCs w:val="24"/>
          <w:lang w:val="sr-Cyrl-RS"/>
        </w:rPr>
        <w:t>Златибор</w:t>
      </w:r>
      <w:r w:rsidRPr="009A4D92">
        <w:rPr>
          <w:rFonts w:ascii="Times New Roman" w:eastAsia="Calibri" w:hAnsi="Times New Roman" w:cs="Times New Roman"/>
          <w:sz w:val="24"/>
          <w:szCs w:val="24"/>
        </w:rPr>
        <w:t xml:space="preserve">” </w:t>
      </w:r>
      <w:r w:rsidRPr="009A4D92">
        <w:rPr>
          <w:rFonts w:ascii="Times New Roman" w:eastAsia="Calibri" w:hAnsi="Times New Roman" w:cs="Times New Roman"/>
          <w:sz w:val="24"/>
          <w:szCs w:val="24"/>
          <w:lang w:val="sr-Cyrl-RS"/>
        </w:rPr>
        <w:t>број</w:t>
      </w:r>
      <w:r w:rsidRPr="009A4D92">
        <w:rPr>
          <w:rFonts w:ascii="Times New Roman" w:eastAsia="Calibri" w:hAnsi="Times New Roman" w:cs="Times New Roman"/>
          <w:sz w:val="24"/>
          <w:szCs w:val="24"/>
        </w:rPr>
        <w:t xml:space="preserve"> </w:t>
      </w:r>
      <w:r w:rsidR="00B72B8D">
        <w:rPr>
          <w:rFonts w:ascii="Times New Roman" w:hAnsi="Times New Roman" w:cs="Times New Roman"/>
          <w:noProof/>
          <w:sz w:val="24"/>
          <w:szCs w:val="24"/>
          <w:lang w:val="sr-Cyrl-RS"/>
        </w:rPr>
        <w:t>01-224-5/25</w:t>
      </w:r>
      <w:r w:rsidR="00346F19">
        <w:rPr>
          <w:rFonts w:ascii="Times New Roman" w:hAnsi="Times New Roman" w:cs="Times New Roman"/>
          <w:noProof/>
          <w:sz w:val="24"/>
          <w:szCs w:val="24"/>
          <w:lang w:val="sr-Cyrl-RS"/>
        </w:rPr>
        <w:t xml:space="preserve"> </w:t>
      </w:r>
      <w:r w:rsidR="00B72B8D">
        <w:rPr>
          <w:rFonts w:ascii="Times New Roman" w:hAnsi="Times New Roman" w:cs="Times New Roman"/>
          <w:noProof/>
          <w:sz w:val="24"/>
          <w:szCs w:val="24"/>
          <w:lang w:val="sr-Cyrl-RS"/>
        </w:rPr>
        <w:t xml:space="preserve">од 18.06.2025. </w:t>
      </w:r>
      <w:r w:rsidR="00346F19">
        <w:rPr>
          <w:rFonts w:ascii="Times New Roman" w:hAnsi="Times New Roman" w:cs="Times New Roman"/>
          <w:noProof/>
          <w:sz w:val="24"/>
          <w:szCs w:val="24"/>
          <w:lang w:val="sr-Cyrl-RS"/>
        </w:rPr>
        <w:t>године</w:t>
      </w:r>
      <w:r w:rsidRPr="009A4D92">
        <w:rPr>
          <w:rFonts w:ascii="Times New Roman" w:eastAsia="Calibri" w:hAnsi="Times New Roman" w:cs="Times New Roman"/>
          <w:sz w:val="24"/>
          <w:szCs w:val="24"/>
          <w:lang w:val="sr-Cyrl-RS"/>
        </w:rPr>
        <w:t xml:space="preserve">, Комисија за </w:t>
      </w:r>
      <w:r w:rsidR="00346F19">
        <w:rPr>
          <w:rFonts w:ascii="Times New Roman" w:eastAsia="Calibri" w:hAnsi="Times New Roman" w:cs="Times New Roman"/>
          <w:sz w:val="24"/>
          <w:szCs w:val="24"/>
          <w:lang w:val="sr-Cyrl-RS"/>
        </w:rPr>
        <w:t xml:space="preserve">спровођење поступка </w:t>
      </w:r>
      <w:r w:rsidR="00795421">
        <w:rPr>
          <w:rFonts w:ascii="Times New Roman" w:eastAsia="Calibri" w:hAnsi="Times New Roman" w:cs="Times New Roman"/>
          <w:sz w:val="24"/>
          <w:szCs w:val="24"/>
          <w:lang w:val="sr-Cyrl-RS"/>
        </w:rPr>
        <w:t xml:space="preserve">комисоне </w:t>
      </w:r>
      <w:r w:rsidR="00346F19">
        <w:rPr>
          <w:rFonts w:ascii="Times New Roman" w:eastAsia="Calibri" w:hAnsi="Times New Roman" w:cs="Times New Roman"/>
          <w:sz w:val="24"/>
          <w:szCs w:val="24"/>
          <w:lang w:val="sr-Cyrl-RS"/>
        </w:rPr>
        <w:t>продаје, формиран</w:t>
      </w:r>
      <w:r w:rsidR="00B72B8D">
        <w:rPr>
          <w:rFonts w:ascii="Times New Roman" w:eastAsia="Calibri" w:hAnsi="Times New Roman" w:cs="Times New Roman"/>
          <w:sz w:val="24"/>
          <w:szCs w:val="24"/>
          <w:lang w:val="sr-Cyrl-RS"/>
        </w:rPr>
        <w:t>а</w:t>
      </w:r>
      <w:r w:rsidR="00346F19">
        <w:rPr>
          <w:rFonts w:ascii="Times New Roman" w:eastAsia="Calibri" w:hAnsi="Times New Roman" w:cs="Times New Roman"/>
          <w:sz w:val="24"/>
          <w:szCs w:val="24"/>
          <w:lang w:val="sr-Cyrl-RS"/>
        </w:rPr>
        <w:t xml:space="preserve"> решењем број </w:t>
      </w:r>
      <w:r w:rsidR="00B72B8D">
        <w:rPr>
          <w:rFonts w:ascii="Times New Roman" w:eastAsia="Calibri" w:hAnsi="Times New Roman" w:cs="Times New Roman"/>
          <w:sz w:val="24"/>
          <w:szCs w:val="24"/>
          <w:lang w:val="sr-Cyrl-RS"/>
        </w:rPr>
        <w:t>01-228/25 од 18.06.2025.</w:t>
      </w:r>
      <w:r w:rsidR="001D3525">
        <w:rPr>
          <w:rFonts w:ascii="Times New Roman" w:eastAsia="Calibri" w:hAnsi="Times New Roman" w:cs="Times New Roman"/>
          <w:sz w:val="24"/>
          <w:szCs w:val="24"/>
          <w:lang w:val="sr-Cyrl-RS"/>
        </w:rPr>
        <w:t xml:space="preserve"> године,</w:t>
      </w:r>
      <w:r w:rsidR="00346F19">
        <w:rPr>
          <w:rFonts w:ascii="Times New Roman" w:eastAsia="Calibri" w:hAnsi="Times New Roman" w:cs="Times New Roman"/>
          <w:sz w:val="24"/>
          <w:szCs w:val="24"/>
          <w:lang w:val="sr-Cyrl-RS"/>
        </w:rPr>
        <w:t xml:space="preserve"> </w:t>
      </w:r>
      <w:r w:rsidRPr="009A4D92">
        <w:rPr>
          <w:rFonts w:ascii="Times New Roman" w:eastAsia="Calibri" w:hAnsi="Times New Roman" w:cs="Times New Roman"/>
          <w:sz w:val="24"/>
          <w:szCs w:val="24"/>
          <w:lang w:val="sr-Cyrl-RS"/>
        </w:rPr>
        <w:t xml:space="preserve">дана </w:t>
      </w:r>
      <w:r w:rsidR="00B72B8D">
        <w:rPr>
          <w:rFonts w:ascii="Times New Roman" w:eastAsia="Calibri" w:hAnsi="Times New Roman" w:cs="Times New Roman"/>
          <w:sz w:val="24"/>
          <w:szCs w:val="24"/>
          <w:lang w:val="sr-Cyrl-RS"/>
        </w:rPr>
        <w:t>18.06.2025.</w:t>
      </w:r>
      <w:r w:rsidRPr="009A4D92">
        <w:rPr>
          <w:rFonts w:ascii="Times New Roman" w:eastAsia="Calibri" w:hAnsi="Times New Roman" w:cs="Times New Roman"/>
          <w:sz w:val="24"/>
          <w:szCs w:val="24"/>
          <w:lang w:val="sr-Cyrl-RS"/>
        </w:rPr>
        <w:t xml:space="preserve"> године објављује</w:t>
      </w:r>
      <w:r w:rsidR="00B72B8D">
        <w:rPr>
          <w:rFonts w:ascii="Times New Roman" w:eastAsia="Calibri" w:hAnsi="Times New Roman" w:cs="Times New Roman"/>
          <w:sz w:val="24"/>
          <w:szCs w:val="24"/>
          <w:lang w:val="sr-Cyrl-RS"/>
        </w:rPr>
        <w:t xml:space="preserve"> </w:t>
      </w:r>
    </w:p>
    <w:p w14:paraId="6B1499F3" w14:textId="60111911" w:rsidR="009A4D92" w:rsidRPr="009A4D92" w:rsidRDefault="008C615C" w:rsidP="008C615C">
      <w:pPr>
        <w:spacing w:after="0" w:line="259" w:lineRule="auto"/>
        <w:jc w:val="center"/>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 xml:space="preserve">СТАЛНО ОТВОРЕНИ </w:t>
      </w:r>
      <w:r w:rsidR="009F6CE8">
        <w:rPr>
          <w:rFonts w:ascii="Times New Roman" w:eastAsia="Calibri" w:hAnsi="Times New Roman" w:cs="Times New Roman"/>
          <w:b/>
          <w:sz w:val="24"/>
          <w:szCs w:val="24"/>
          <w:lang w:val="sr-Cyrl-RS"/>
        </w:rPr>
        <w:t xml:space="preserve">ЈАВНИ </w:t>
      </w:r>
      <w:r w:rsidR="009A4D92" w:rsidRPr="009A4D92">
        <w:rPr>
          <w:rFonts w:ascii="Times New Roman" w:eastAsia="Calibri" w:hAnsi="Times New Roman" w:cs="Times New Roman"/>
          <w:b/>
          <w:sz w:val="24"/>
          <w:szCs w:val="24"/>
          <w:lang w:val="sr-Cyrl-RS"/>
        </w:rPr>
        <w:t>ОГЛАС</w:t>
      </w:r>
    </w:p>
    <w:p w14:paraId="1062F06C" w14:textId="14654F23" w:rsidR="009A4D92" w:rsidRDefault="009A4D92" w:rsidP="009A4D92">
      <w:pPr>
        <w:spacing w:after="160" w:line="259" w:lineRule="auto"/>
        <w:jc w:val="center"/>
        <w:rPr>
          <w:rFonts w:ascii="Times New Roman" w:eastAsia="Calibri" w:hAnsi="Times New Roman" w:cs="Times New Roman"/>
          <w:b/>
          <w:sz w:val="24"/>
          <w:szCs w:val="24"/>
          <w:lang w:val="sr-Cyrl-RS"/>
        </w:rPr>
      </w:pPr>
      <w:r w:rsidRPr="009A4D92">
        <w:rPr>
          <w:rFonts w:ascii="Times New Roman" w:eastAsia="Calibri" w:hAnsi="Times New Roman" w:cs="Times New Roman"/>
          <w:b/>
          <w:sz w:val="24"/>
          <w:szCs w:val="24"/>
          <w:lang w:val="sr-Cyrl-RS"/>
        </w:rPr>
        <w:t>О ПРИКУ</w:t>
      </w:r>
      <w:r w:rsidR="008C615C">
        <w:rPr>
          <w:rFonts w:ascii="Times New Roman" w:eastAsia="Calibri" w:hAnsi="Times New Roman" w:cs="Times New Roman"/>
          <w:b/>
          <w:sz w:val="24"/>
          <w:szCs w:val="24"/>
          <w:lang w:val="sr-Cyrl-RS"/>
        </w:rPr>
        <w:t>ПЉАЊУ ПИСАНИХ ПОНУДА ЗА КОМИСИОНУ ПРОДАЈУ РОБЕ</w:t>
      </w:r>
    </w:p>
    <w:p w14:paraId="6D0774A5" w14:textId="77777777" w:rsidR="00804B39" w:rsidRDefault="00804B39" w:rsidP="009A4D92">
      <w:pPr>
        <w:spacing w:after="160" w:line="259" w:lineRule="auto"/>
        <w:jc w:val="center"/>
        <w:rPr>
          <w:rFonts w:ascii="Times New Roman" w:eastAsia="Calibri" w:hAnsi="Times New Roman" w:cs="Times New Roman"/>
          <w:b/>
          <w:sz w:val="24"/>
          <w:szCs w:val="24"/>
          <w:lang w:val="sr-Cyrl-RS"/>
        </w:rPr>
      </w:pPr>
    </w:p>
    <w:p w14:paraId="3EAE1D80" w14:textId="759E6F29" w:rsidR="009A4D92" w:rsidRPr="008C615C" w:rsidRDefault="009A4D92" w:rsidP="009A4D92">
      <w:pPr>
        <w:spacing w:after="0" w:line="259" w:lineRule="auto"/>
        <w:rPr>
          <w:rFonts w:ascii="Times New Roman" w:eastAsia="Calibri" w:hAnsi="Times New Roman" w:cs="Times New Roman"/>
          <w:b/>
          <w:sz w:val="24"/>
          <w:szCs w:val="24"/>
          <w:lang w:val="sr-Cyrl-RS"/>
        </w:rPr>
      </w:pPr>
      <w:r w:rsidRPr="009A4D92">
        <w:rPr>
          <w:rFonts w:ascii="Times New Roman" w:eastAsia="Calibri" w:hAnsi="Times New Roman" w:cs="Times New Roman"/>
          <w:b/>
          <w:sz w:val="24"/>
          <w:szCs w:val="24"/>
          <w:lang w:val="sr-Cyrl-RS"/>
        </w:rPr>
        <w:tab/>
      </w:r>
      <w:r w:rsidRPr="009A4D92">
        <w:rPr>
          <w:rFonts w:ascii="Times New Roman" w:eastAsia="Calibri" w:hAnsi="Times New Roman" w:cs="Times New Roman"/>
          <w:b/>
          <w:sz w:val="24"/>
          <w:szCs w:val="24"/>
          <w:lang w:val="sr-Cyrl-RS"/>
        </w:rPr>
        <w:tab/>
      </w:r>
      <w:r w:rsidRPr="009A4D92">
        <w:rPr>
          <w:rFonts w:ascii="Times New Roman" w:eastAsia="Calibri" w:hAnsi="Times New Roman" w:cs="Times New Roman"/>
          <w:b/>
          <w:sz w:val="24"/>
          <w:szCs w:val="24"/>
          <w:lang w:val="sr-Cyrl-RS"/>
        </w:rPr>
        <w:tab/>
      </w:r>
      <w:r w:rsidRPr="009A4D92">
        <w:rPr>
          <w:rFonts w:ascii="Times New Roman" w:eastAsia="Calibri" w:hAnsi="Times New Roman" w:cs="Times New Roman"/>
          <w:b/>
          <w:sz w:val="24"/>
          <w:szCs w:val="24"/>
          <w:lang w:val="sr-Cyrl-RS"/>
        </w:rPr>
        <w:tab/>
      </w:r>
      <w:r w:rsidRPr="009A4D92">
        <w:rPr>
          <w:rFonts w:ascii="Times New Roman" w:eastAsia="Calibri" w:hAnsi="Times New Roman" w:cs="Times New Roman"/>
          <w:b/>
          <w:sz w:val="24"/>
          <w:szCs w:val="24"/>
          <w:lang w:val="sr-Cyrl-RS"/>
        </w:rPr>
        <w:tab/>
      </w:r>
      <w:r w:rsidRPr="009A4D92">
        <w:rPr>
          <w:rFonts w:ascii="Times New Roman" w:eastAsia="Calibri" w:hAnsi="Times New Roman" w:cs="Times New Roman"/>
          <w:b/>
          <w:sz w:val="24"/>
          <w:szCs w:val="24"/>
          <w:lang w:val="sr-Cyrl-RS"/>
        </w:rPr>
        <w:tab/>
      </w:r>
      <w:r w:rsidR="008C615C">
        <w:rPr>
          <w:rFonts w:ascii="Times New Roman" w:eastAsia="Calibri" w:hAnsi="Times New Roman" w:cs="Times New Roman"/>
          <w:b/>
          <w:sz w:val="24"/>
          <w:szCs w:val="24"/>
          <w:lang w:val="sr-Cyrl-RS"/>
        </w:rPr>
        <w:t>Члан 1.</w:t>
      </w:r>
    </w:p>
    <w:p w14:paraId="38AE8F2B" w14:textId="365F61B3" w:rsidR="009A4D92" w:rsidRDefault="00346F19" w:rsidP="00AE3E0A">
      <w:pPr>
        <w:spacing w:after="160" w:line="259"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Ј</w:t>
      </w:r>
      <w:r w:rsidR="009A4D92" w:rsidRPr="009A4D92">
        <w:rPr>
          <w:rFonts w:ascii="Times New Roman" w:eastAsia="Calibri" w:hAnsi="Times New Roman" w:cs="Times New Roman"/>
          <w:sz w:val="24"/>
          <w:szCs w:val="24"/>
          <w:lang w:val="sr-Cyrl-RS"/>
        </w:rPr>
        <w:t xml:space="preserve">авно предузеће </w:t>
      </w:r>
      <w:r w:rsidR="009A4D92" w:rsidRPr="009A4D92">
        <w:rPr>
          <w:rFonts w:ascii="Times New Roman" w:eastAsia="Calibri" w:hAnsi="Times New Roman" w:cs="Times New Roman"/>
          <w:sz w:val="24"/>
          <w:szCs w:val="24"/>
        </w:rPr>
        <w:t>“</w:t>
      </w:r>
      <w:r>
        <w:rPr>
          <w:rFonts w:ascii="Times New Roman" w:eastAsia="Calibri" w:hAnsi="Times New Roman" w:cs="Times New Roman"/>
          <w:sz w:val="24"/>
          <w:szCs w:val="24"/>
          <w:lang w:val="sr-Cyrl-RS"/>
        </w:rPr>
        <w:t xml:space="preserve">Голд гондола </w:t>
      </w:r>
      <w:r w:rsidR="009A4D92" w:rsidRPr="009A4D92">
        <w:rPr>
          <w:rFonts w:ascii="Times New Roman" w:eastAsia="Calibri" w:hAnsi="Times New Roman" w:cs="Times New Roman"/>
          <w:sz w:val="24"/>
          <w:szCs w:val="24"/>
          <w:lang w:val="sr-Cyrl-RS"/>
        </w:rPr>
        <w:t>Златибор</w:t>
      </w:r>
      <w:r w:rsidR="009A4D92" w:rsidRPr="009A4D92">
        <w:rPr>
          <w:rFonts w:ascii="Times New Roman" w:eastAsia="Calibri" w:hAnsi="Times New Roman" w:cs="Times New Roman"/>
          <w:sz w:val="24"/>
          <w:szCs w:val="24"/>
        </w:rPr>
        <w:t>”</w:t>
      </w:r>
      <w:r w:rsidR="009A4D92" w:rsidRPr="009A4D92">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Златибор</w:t>
      </w:r>
      <w:r w:rsidR="009A4D92" w:rsidRPr="009A4D92">
        <w:rPr>
          <w:rFonts w:ascii="Times New Roman" w:eastAsia="Calibri" w:hAnsi="Times New Roman" w:cs="Times New Roman"/>
          <w:sz w:val="24"/>
          <w:szCs w:val="24"/>
          <w:lang w:val="sr-Cyrl-RS"/>
        </w:rPr>
        <w:t xml:space="preserve"> </w:t>
      </w:r>
      <w:r w:rsidR="00A46234">
        <w:rPr>
          <w:rFonts w:ascii="Times New Roman" w:eastAsia="Calibri" w:hAnsi="Times New Roman" w:cs="Times New Roman"/>
          <w:sz w:val="24"/>
          <w:szCs w:val="24"/>
          <w:lang w:val="sr-Cyrl-RS"/>
        </w:rPr>
        <w:t xml:space="preserve">расписује јавни позив ради прикупљања писаних понуда за комисиону продају робе – </w:t>
      </w:r>
      <w:bookmarkStart w:id="0" w:name="_Hlk201055487"/>
      <w:r w:rsidR="005C2E1B">
        <w:rPr>
          <w:rFonts w:ascii="Times New Roman" w:eastAsia="Calibri" w:hAnsi="Times New Roman" w:cs="Times New Roman"/>
          <w:sz w:val="24"/>
          <w:szCs w:val="24"/>
          <w:lang w:val="sr-Cyrl-RS"/>
        </w:rPr>
        <w:t xml:space="preserve">дела </w:t>
      </w:r>
      <w:r w:rsidR="00A46234">
        <w:rPr>
          <w:rFonts w:ascii="Times New Roman" w:eastAsia="Calibri" w:hAnsi="Times New Roman" w:cs="Times New Roman"/>
          <w:sz w:val="24"/>
          <w:szCs w:val="24"/>
          <w:lang w:val="sr-Cyrl-RS"/>
        </w:rPr>
        <w:t>артикала из асортимана Гондола шопа</w:t>
      </w:r>
      <w:bookmarkEnd w:id="0"/>
      <w:r w:rsidR="005C2E1B">
        <w:rPr>
          <w:rFonts w:ascii="Times New Roman" w:eastAsia="Calibri" w:hAnsi="Times New Roman" w:cs="Times New Roman"/>
          <w:sz w:val="24"/>
          <w:szCs w:val="24"/>
          <w:lang w:val="sr-Cyrl-RS"/>
        </w:rPr>
        <w:t>, која је детаљно наведена у Прилогу 1 овог огласа</w:t>
      </w:r>
      <w:r w:rsidR="00A46234">
        <w:rPr>
          <w:rFonts w:ascii="Times New Roman" w:eastAsia="Calibri" w:hAnsi="Times New Roman" w:cs="Times New Roman"/>
          <w:sz w:val="24"/>
          <w:szCs w:val="24"/>
          <w:lang w:val="sr-Cyrl-RS"/>
        </w:rPr>
        <w:t>.</w:t>
      </w:r>
    </w:p>
    <w:p w14:paraId="510A59F8" w14:textId="334CB2C4" w:rsidR="00A46234" w:rsidRPr="00A46234" w:rsidRDefault="00A46234" w:rsidP="00AE3E0A">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sr-Cyrl-RS"/>
        </w:rPr>
        <w:t xml:space="preserve">Гондола шоп, који нуди </w:t>
      </w:r>
      <w:proofErr w:type="spellStart"/>
      <w:r w:rsidRPr="00A46234">
        <w:rPr>
          <w:rFonts w:ascii="Times New Roman" w:hAnsi="Times New Roman" w:cs="Times New Roman"/>
          <w:sz w:val="24"/>
          <w:szCs w:val="24"/>
          <w:shd w:val="clear" w:color="auto" w:fill="FFFFFF"/>
        </w:rPr>
        <w:t>аутентичне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сувенире</w:t>
      </w:r>
      <w:proofErr w:type="spellEnd"/>
      <w:r w:rsidRPr="00A46234">
        <w:rPr>
          <w:rFonts w:ascii="Times New Roman" w:hAnsi="Times New Roman" w:cs="Times New Roman"/>
          <w:sz w:val="24"/>
          <w:szCs w:val="24"/>
          <w:shd w:val="clear" w:color="auto" w:fill="FFFFFF"/>
        </w:rPr>
        <w:t xml:space="preserve"> и </w:t>
      </w:r>
      <w:proofErr w:type="spellStart"/>
      <w:r w:rsidRPr="00A46234">
        <w:rPr>
          <w:rFonts w:ascii="Times New Roman" w:hAnsi="Times New Roman" w:cs="Times New Roman"/>
          <w:sz w:val="24"/>
          <w:szCs w:val="24"/>
          <w:shd w:val="clear" w:color="auto" w:fill="FFFFFF"/>
        </w:rPr>
        <w:t>пажљиво</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осмишљене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поклон</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производе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упућује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позив</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за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успостављање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комисионе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сарадње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партнерима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који</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желе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да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обогате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своју</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понуду</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квалитетним</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домаћим</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производима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израженим</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идентитетом</w:t>
      </w:r>
      <w:proofErr w:type="spellEnd"/>
      <w:r w:rsidRPr="00A46234">
        <w:rPr>
          <w:rFonts w:ascii="Times New Roman" w:hAnsi="Times New Roman" w:cs="Times New Roman"/>
          <w:sz w:val="24"/>
          <w:szCs w:val="24"/>
          <w:shd w:val="clear" w:color="auto" w:fill="FFFFFF"/>
        </w:rPr>
        <w:t>.</w:t>
      </w:r>
      <w:r w:rsidRPr="00A46234">
        <w:rPr>
          <w:rFonts w:ascii="Times New Roman" w:hAnsi="Times New Roman" w:cs="Times New Roman"/>
          <w:sz w:val="24"/>
          <w:szCs w:val="24"/>
        </w:rPr>
        <w:br/>
      </w:r>
      <w:proofErr w:type="spellStart"/>
      <w:r w:rsidRPr="00A46234">
        <w:rPr>
          <w:rFonts w:ascii="Times New Roman" w:hAnsi="Times New Roman" w:cs="Times New Roman"/>
          <w:sz w:val="24"/>
          <w:szCs w:val="24"/>
          <w:shd w:val="clear" w:color="auto" w:fill="FFFFFF"/>
        </w:rPr>
        <w:t>Позив</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је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намењен</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пословним</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просторима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који</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желе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да</w:t>
      </w:r>
      <w:proofErr w:type="spellEnd"/>
      <w:r w:rsidRPr="00A46234">
        <w:rPr>
          <w:rFonts w:ascii="Times New Roman" w:hAnsi="Times New Roman" w:cs="Times New Roman"/>
          <w:sz w:val="24"/>
          <w:szCs w:val="24"/>
          <w:shd w:val="clear" w:color="auto" w:fill="FFFFFF"/>
        </w:rPr>
        <w:t xml:space="preserve"> у </w:t>
      </w:r>
      <w:proofErr w:type="spellStart"/>
      <w:r w:rsidRPr="00A46234">
        <w:rPr>
          <w:rFonts w:ascii="Times New Roman" w:hAnsi="Times New Roman" w:cs="Times New Roman"/>
          <w:sz w:val="24"/>
          <w:szCs w:val="24"/>
          <w:shd w:val="clear" w:color="auto" w:fill="FFFFFF"/>
        </w:rPr>
        <w:t>свој</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асортиман</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укључе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селектоване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артикле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Гондола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шопа</w:t>
      </w:r>
      <w:proofErr w:type="spellEnd"/>
      <w:r w:rsidRPr="00A46234">
        <w:rPr>
          <w:rFonts w:ascii="Times New Roman" w:hAnsi="Times New Roman" w:cs="Times New Roman"/>
          <w:sz w:val="24"/>
          <w:szCs w:val="24"/>
          <w:shd w:val="clear" w:color="auto" w:fill="FFFFFF"/>
        </w:rPr>
        <w:t xml:space="preserve"> и </w:t>
      </w:r>
      <w:proofErr w:type="spellStart"/>
      <w:r w:rsidRPr="00A46234">
        <w:rPr>
          <w:rFonts w:ascii="Times New Roman" w:hAnsi="Times New Roman" w:cs="Times New Roman"/>
          <w:sz w:val="24"/>
          <w:szCs w:val="24"/>
          <w:shd w:val="clear" w:color="auto" w:fill="FFFFFF"/>
        </w:rPr>
        <w:t>који</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могу</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обезбедити</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адекватне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услове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за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њихову</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презентацију</w:t>
      </w:r>
      <w:proofErr w:type="spellEnd"/>
      <w:r w:rsidRPr="00A46234">
        <w:rPr>
          <w:rFonts w:ascii="Times New Roman" w:hAnsi="Times New Roman" w:cs="Times New Roman"/>
          <w:sz w:val="24"/>
          <w:szCs w:val="24"/>
          <w:shd w:val="clear" w:color="auto" w:fill="FFFFFF"/>
        </w:rPr>
        <w:t xml:space="preserve"> и </w:t>
      </w:r>
      <w:proofErr w:type="spellStart"/>
      <w:r w:rsidRPr="00A46234">
        <w:rPr>
          <w:rFonts w:ascii="Times New Roman" w:hAnsi="Times New Roman" w:cs="Times New Roman"/>
          <w:sz w:val="24"/>
          <w:szCs w:val="24"/>
          <w:shd w:val="clear" w:color="auto" w:fill="FFFFFF"/>
        </w:rPr>
        <w:t>продају</w:t>
      </w:r>
      <w:proofErr w:type="spellEnd"/>
      <w:r w:rsidRPr="00A46234">
        <w:rPr>
          <w:rFonts w:ascii="Times New Roman" w:hAnsi="Times New Roman" w:cs="Times New Roman"/>
          <w:sz w:val="24"/>
          <w:szCs w:val="24"/>
          <w:shd w:val="clear" w:color="auto" w:fill="FFFFFF"/>
        </w:rPr>
        <w:t>.</w:t>
      </w:r>
      <w:r w:rsidRPr="00A46234">
        <w:rPr>
          <w:rFonts w:ascii="Times New Roman" w:hAnsi="Times New Roman" w:cs="Times New Roman"/>
          <w:sz w:val="24"/>
          <w:szCs w:val="24"/>
        </w:rPr>
        <w:br/>
      </w:r>
      <w:proofErr w:type="spellStart"/>
      <w:r w:rsidRPr="00A46234">
        <w:rPr>
          <w:rFonts w:ascii="Times New Roman" w:hAnsi="Times New Roman" w:cs="Times New Roman"/>
          <w:sz w:val="24"/>
          <w:szCs w:val="24"/>
          <w:shd w:val="clear" w:color="auto" w:fill="FFFFFF"/>
        </w:rPr>
        <w:t>Простор</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предвиђен</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за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сарадњу</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треба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да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буде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затвореног</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типа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естетски</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уређен</w:t>
      </w:r>
      <w:proofErr w:type="spellEnd"/>
      <w:r w:rsidRPr="00A46234">
        <w:rPr>
          <w:rFonts w:ascii="Times New Roman" w:hAnsi="Times New Roman" w:cs="Times New Roman"/>
          <w:sz w:val="24"/>
          <w:szCs w:val="24"/>
          <w:shd w:val="clear" w:color="auto" w:fill="FFFFFF"/>
        </w:rPr>
        <w:t xml:space="preserve"> и </w:t>
      </w:r>
      <w:proofErr w:type="spellStart"/>
      <w:r w:rsidRPr="00A46234">
        <w:rPr>
          <w:rFonts w:ascii="Times New Roman" w:hAnsi="Times New Roman" w:cs="Times New Roman"/>
          <w:sz w:val="24"/>
          <w:szCs w:val="24"/>
          <w:shd w:val="clear" w:color="auto" w:fill="FFFFFF"/>
        </w:rPr>
        <w:t>лако</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доступан</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посетиоцима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укупном</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површином</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од</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најмање</w:t>
      </w:r>
      <w:proofErr w:type="spellEnd"/>
      <w:r w:rsidRPr="00A46234">
        <w:rPr>
          <w:rFonts w:ascii="Times New Roman" w:hAnsi="Times New Roman" w:cs="Times New Roman"/>
          <w:sz w:val="24"/>
          <w:szCs w:val="24"/>
          <w:shd w:val="clear" w:color="auto" w:fill="FFFFFF"/>
        </w:rPr>
        <w:t xml:space="preserve"> 40 м², </w:t>
      </w:r>
      <w:proofErr w:type="spellStart"/>
      <w:r w:rsidRPr="00A46234">
        <w:rPr>
          <w:rFonts w:ascii="Times New Roman" w:hAnsi="Times New Roman" w:cs="Times New Roman"/>
          <w:sz w:val="24"/>
          <w:szCs w:val="24"/>
          <w:shd w:val="clear" w:color="auto" w:fill="FFFFFF"/>
        </w:rPr>
        <w:t>уз</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могућност</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издвајања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најмање</w:t>
      </w:r>
      <w:proofErr w:type="spellEnd"/>
      <w:r w:rsidRPr="00A46234">
        <w:rPr>
          <w:rFonts w:ascii="Times New Roman" w:hAnsi="Times New Roman" w:cs="Times New Roman"/>
          <w:sz w:val="24"/>
          <w:szCs w:val="24"/>
          <w:shd w:val="clear" w:color="auto" w:fill="FFFFFF"/>
        </w:rPr>
        <w:t xml:space="preserve"> 2 м² </w:t>
      </w:r>
      <w:proofErr w:type="spellStart"/>
      <w:r w:rsidRPr="00A46234">
        <w:rPr>
          <w:rFonts w:ascii="Times New Roman" w:hAnsi="Times New Roman" w:cs="Times New Roman"/>
          <w:sz w:val="24"/>
          <w:szCs w:val="24"/>
          <w:shd w:val="clear" w:color="auto" w:fill="FFFFFF"/>
        </w:rPr>
        <w:t>за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постављање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брендране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витрине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или</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сталка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Простор</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за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излагање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треба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да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буде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стабилан</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прегледан</w:t>
      </w:r>
      <w:proofErr w:type="spellEnd"/>
      <w:r w:rsidRPr="00A46234">
        <w:rPr>
          <w:rFonts w:ascii="Times New Roman" w:hAnsi="Times New Roman" w:cs="Times New Roman"/>
          <w:sz w:val="24"/>
          <w:szCs w:val="24"/>
          <w:shd w:val="clear" w:color="auto" w:fill="FFFFFF"/>
        </w:rPr>
        <w:t xml:space="preserve"> и у </w:t>
      </w:r>
      <w:proofErr w:type="spellStart"/>
      <w:r w:rsidRPr="00A46234">
        <w:rPr>
          <w:rFonts w:ascii="Times New Roman" w:hAnsi="Times New Roman" w:cs="Times New Roman"/>
          <w:sz w:val="24"/>
          <w:szCs w:val="24"/>
          <w:shd w:val="clear" w:color="auto" w:fill="FFFFFF"/>
        </w:rPr>
        <w:t>функцији</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током</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целог</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радног</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времена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објекта</w:t>
      </w:r>
      <w:proofErr w:type="spellEnd"/>
      <w:r w:rsidRPr="00A46234">
        <w:rPr>
          <w:rFonts w:ascii="Times New Roman" w:hAnsi="Times New Roman" w:cs="Times New Roman"/>
          <w:sz w:val="24"/>
          <w:szCs w:val="24"/>
          <w:shd w:val="clear" w:color="auto" w:fill="FFFFFF"/>
        </w:rPr>
        <w:t>.</w:t>
      </w:r>
      <w:r w:rsidRPr="00A46234">
        <w:rPr>
          <w:rFonts w:ascii="Times New Roman" w:hAnsi="Times New Roman" w:cs="Times New Roman"/>
          <w:sz w:val="24"/>
          <w:szCs w:val="24"/>
        </w:rPr>
        <w:br/>
      </w:r>
      <w:proofErr w:type="spellStart"/>
      <w:r w:rsidRPr="00A46234">
        <w:rPr>
          <w:rFonts w:ascii="Times New Roman" w:hAnsi="Times New Roman" w:cs="Times New Roman"/>
          <w:sz w:val="24"/>
          <w:szCs w:val="24"/>
          <w:shd w:val="clear" w:color="auto" w:fill="FFFFFF"/>
        </w:rPr>
        <w:t>Пожељно</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је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да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локација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налази</w:t>
      </w:r>
      <w:proofErr w:type="spellEnd"/>
      <w:r w:rsidRPr="00A46234">
        <w:rPr>
          <w:rFonts w:ascii="Times New Roman" w:hAnsi="Times New Roman" w:cs="Times New Roman"/>
          <w:sz w:val="24"/>
          <w:szCs w:val="24"/>
          <w:shd w:val="clear" w:color="auto" w:fill="FFFFFF"/>
        </w:rPr>
        <w:t xml:space="preserve"> у </w:t>
      </w:r>
      <w:proofErr w:type="spellStart"/>
      <w:r w:rsidRPr="00A46234">
        <w:rPr>
          <w:rFonts w:ascii="Times New Roman" w:hAnsi="Times New Roman" w:cs="Times New Roman"/>
          <w:sz w:val="24"/>
          <w:szCs w:val="24"/>
          <w:shd w:val="clear" w:color="auto" w:fill="FFFFFF"/>
        </w:rPr>
        <w:t>прометном</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окружењу</w:t>
      </w:r>
      <w:proofErr w:type="spellEnd"/>
      <w:r w:rsidRPr="00A46234">
        <w:rPr>
          <w:rFonts w:ascii="Times New Roman" w:hAnsi="Times New Roman" w:cs="Times New Roman"/>
          <w:sz w:val="24"/>
          <w:szCs w:val="24"/>
          <w:shd w:val="clear" w:color="auto" w:fill="FFFFFF"/>
        </w:rPr>
        <w:t xml:space="preserve">, у </w:t>
      </w:r>
      <w:proofErr w:type="spellStart"/>
      <w:r w:rsidRPr="00A46234">
        <w:rPr>
          <w:rFonts w:ascii="Times New Roman" w:hAnsi="Times New Roman" w:cs="Times New Roman"/>
          <w:sz w:val="24"/>
          <w:szCs w:val="24"/>
          <w:shd w:val="clear" w:color="auto" w:fill="FFFFFF"/>
        </w:rPr>
        <w:t>оквиру</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садржаја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који</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су</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усмерени</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ка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посетиоцима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гостима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или</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купцима</w:t>
      </w:r>
      <w:proofErr w:type="spellEnd"/>
      <w:r w:rsidRPr="00A46234">
        <w:rPr>
          <w:rFonts w:ascii="Times New Roman" w:hAnsi="Times New Roman" w:cs="Times New Roman"/>
          <w:sz w:val="24"/>
          <w:szCs w:val="24"/>
          <w:shd w:val="clear" w:color="auto" w:fill="FFFFFF"/>
        </w:rPr>
        <w:t xml:space="preserve"> у </w:t>
      </w:r>
      <w:proofErr w:type="spellStart"/>
      <w:r w:rsidRPr="00A46234">
        <w:rPr>
          <w:rFonts w:ascii="Times New Roman" w:hAnsi="Times New Roman" w:cs="Times New Roman"/>
          <w:sz w:val="24"/>
          <w:szCs w:val="24"/>
          <w:shd w:val="clear" w:color="auto" w:fill="FFFFFF"/>
        </w:rPr>
        <w:t>потрази</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за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поклонима</w:t>
      </w:r>
      <w:proofErr w:type="spellEnd"/>
      <w:r w:rsidRPr="00A46234">
        <w:rPr>
          <w:rFonts w:ascii="Times New Roman" w:hAnsi="Times New Roman" w:cs="Times New Roman"/>
          <w:sz w:val="24"/>
          <w:szCs w:val="24"/>
          <w:shd w:val="clear" w:color="auto" w:fill="FFFFFF"/>
        </w:rPr>
        <w:t xml:space="preserve"> и </w:t>
      </w:r>
      <w:proofErr w:type="spellStart"/>
      <w:r w:rsidRPr="00A46234">
        <w:rPr>
          <w:rFonts w:ascii="Times New Roman" w:hAnsi="Times New Roman" w:cs="Times New Roman"/>
          <w:sz w:val="24"/>
          <w:szCs w:val="24"/>
          <w:shd w:val="clear" w:color="auto" w:fill="FFFFFF"/>
        </w:rPr>
        <w:t>уникатним</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предметима</w:t>
      </w:r>
      <w:proofErr w:type="spellEnd"/>
      <w:r w:rsidRPr="00A46234">
        <w:rPr>
          <w:rFonts w:ascii="Times New Roman" w:hAnsi="Times New Roman" w:cs="Times New Roman"/>
          <w:sz w:val="24"/>
          <w:szCs w:val="24"/>
          <w:shd w:val="clear" w:color="auto" w:fill="FFFFFF"/>
        </w:rPr>
        <w:t>.</w:t>
      </w:r>
      <w:r w:rsidRPr="00A46234">
        <w:rPr>
          <w:rFonts w:ascii="Times New Roman" w:hAnsi="Times New Roman" w:cs="Times New Roman"/>
          <w:sz w:val="24"/>
          <w:szCs w:val="24"/>
        </w:rPr>
        <w:br/>
      </w:r>
    </w:p>
    <w:p w14:paraId="61611DD1" w14:textId="5D0BE357" w:rsidR="009A4D92" w:rsidRPr="008C615C" w:rsidRDefault="008C615C" w:rsidP="009A4D92">
      <w:pPr>
        <w:spacing w:after="0" w:line="259" w:lineRule="auto"/>
        <w:ind w:left="3540" w:firstLine="708"/>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Члан 2.</w:t>
      </w:r>
    </w:p>
    <w:p w14:paraId="65C1BFED" w14:textId="40782F7A" w:rsidR="009A4D92" w:rsidRDefault="009A4D92" w:rsidP="00AE3E0A">
      <w:pPr>
        <w:spacing w:after="160" w:line="259" w:lineRule="auto"/>
        <w:ind w:firstLine="708"/>
        <w:jc w:val="both"/>
        <w:rPr>
          <w:rFonts w:ascii="Times New Roman" w:eastAsia="Calibri" w:hAnsi="Times New Roman" w:cs="Times New Roman"/>
          <w:sz w:val="24"/>
          <w:szCs w:val="24"/>
          <w:lang w:val="sr-Cyrl-RS"/>
        </w:rPr>
      </w:pPr>
      <w:r w:rsidRPr="009A4D92">
        <w:rPr>
          <w:rFonts w:ascii="Times New Roman" w:eastAsia="Calibri" w:hAnsi="Times New Roman" w:cs="Times New Roman"/>
          <w:sz w:val="24"/>
          <w:szCs w:val="24"/>
          <w:lang w:val="sr-Latn-RS"/>
        </w:rPr>
        <w:t>Право у</w:t>
      </w:r>
      <w:r w:rsidR="00346F19">
        <w:rPr>
          <w:rFonts w:ascii="Times New Roman" w:eastAsia="Calibri" w:hAnsi="Times New Roman" w:cs="Times New Roman"/>
          <w:sz w:val="24"/>
          <w:szCs w:val="24"/>
          <w:lang w:val="sr-Cyrl-RS"/>
        </w:rPr>
        <w:t>ч</w:t>
      </w:r>
      <w:r w:rsidRPr="009A4D92">
        <w:rPr>
          <w:rFonts w:ascii="Times New Roman" w:eastAsia="Calibri" w:hAnsi="Times New Roman" w:cs="Times New Roman"/>
          <w:sz w:val="24"/>
          <w:szCs w:val="24"/>
          <w:lang w:val="sr-Latn-RS"/>
        </w:rPr>
        <w:t xml:space="preserve">ешћа имају правна лица са </w:t>
      </w:r>
      <w:r w:rsidR="00B72B8D">
        <w:rPr>
          <w:rFonts w:ascii="Times New Roman" w:eastAsia="Calibri" w:hAnsi="Times New Roman" w:cs="Times New Roman"/>
          <w:sz w:val="24"/>
          <w:szCs w:val="24"/>
          <w:lang w:val="sr-Cyrl-RS"/>
        </w:rPr>
        <w:t>седиштем у</w:t>
      </w:r>
      <w:r w:rsidR="008C615C">
        <w:rPr>
          <w:rFonts w:ascii="Times New Roman" w:eastAsia="Calibri" w:hAnsi="Times New Roman" w:cs="Times New Roman"/>
          <w:sz w:val="24"/>
          <w:szCs w:val="24"/>
          <w:lang w:val="sr-Latn-RS"/>
        </w:rPr>
        <w:t xml:space="preserve"> Републи</w:t>
      </w:r>
      <w:r w:rsidR="00B72B8D">
        <w:rPr>
          <w:rFonts w:ascii="Times New Roman" w:eastAsia="Calibri" w:hAnsi="Times New Roman" w:cs="Times New Roman"/>
          <w:sz w:val="24"/>
          <w:szCs w:val="24"/>
          <w:lang w:val="sr-Cyrl-RS"/>
        </w:rPr>
        <w:t>ци</w:t>
      </w:r>
      <w:r w:rsidR="008C615C">
        <w:rPr>
          <w:rFonts w:ascii="Times New Roman" w:eastAsia="Calibri" w:hAnsi="Times New Roman" w:cs="Times New Roman"/>
          <w:sz w:val="24"/>
          <w:szCs w:val="24"/>
          <w:lang w:val="sr-Latn-RS"/>
        </w:rPr>
        <w:t xml:space="preserve"> Србиј</w:t>
      </w:r>
      <w:r w:rsidR="00B72B8D">
        <w:rPr>
          <w:rFonts w:ascii="Times New Roman" w:eastAsia="Calibri" w:hAnsi="Times New Roman" w:cs="Times New Roman"/>
          <w:sz w:val="24"/>
          <w:szCs w:val="24"/>
          <w:lang w:val="sr-Cyrl-RS"/>
        </w:rPr>
        <w:t>и</w:t>
      </w:r>
      <w:r w:rsidR="008C615C">
        <w:rPr>
          <w:rFonts w:ascii="Times New Roman" w:eastAsia="Calibri" w:hAnsi="Times New Roman" w:cs="Times New Roman"/>
          <w:sz w:val="24"/>
          <w:szCs w:val="24"/>
          <w:lang w:val="sr-Latn-RS"/>
        </w:rPr>
        <w:t xml:space="preserve"> која </w:t>
      </w:r>
      <w:r w:rsidRPr="009A4D92">
        <w:rPr>
          <w:rFonts w:ascii="Times New Roman" w:eastAsia="Calibri" w:hAnsi="Times New Roman" w:cs="Times New Roman"/>
          <w:sz w:val="24"/>
          <w:szCs w:val="24"/>
          <w:lang w:val="sr-Latn-RS"/>
        </w:rPr>
        <w:t xml:space="preserve"> </w:t>
      </w:r>
      <w:r w:rsidR="00D625CD">
        <w:rPr>
          <w:rFonts w:ascii="Times New Roman" w:eastAsia="Calibri" w:hAnsi="Times New Roman" w:cs="Times New Roman"/>
          <w:sz w:val="24"/>
          <w:szCs w:val="24"/>
          <w:lang w:val="sr-Cyrl-RS"/>
        </w:rPr>
        <w:t>доставе своју понуду</w:t>
      </w:r>
      <w:r w:rsidRPr="009A4D92">
        <w:rPr>
          <w:rFonts w:ascii="Times New Roman" w:eastAsia="Calibri" w:hAnsi="Times New Roman" w:cs="Times New Roman"/>
          <w:sz w:val="24"/>
          <w:szCs w:val="24"/>
          <w:lang w:val="sr-Cyrl-RS"/>
        </w:rPr>
        <w:t>,</w:t>
      </w:r>
      <w:r w:rsidRPr="009A4D92">
        <w:rPr>
          <w:rFonts w:ascii="Times New Roman" w:eastAsia="Calibri" w:hAnsi="Times New Roman" w:cs="Times New Roman"/>
          <w:sz w:val="24"/>
          <w:szCs w:val="24"/>
          <w:lang w:val="sr-Latn-RS"/>
        </w:rPr>
        <w:t xml:space="preserve"> </w:t>
      </w:r>
      <w:r w:rsidR="00D625CD">
        <w:rPr>
          <w:rFonts w:ascii="Times New Roman" w:eastAsia="Calibri" w:hAnsi="Times New Roman" w:cs="Times New Roman"/>
          <w:sz w:val="24"/>
          <w:szCs w:val="24"/>
          <w:lang w:val="sr-Cyrl-RS"/>
        </w:rPr>
        <w:t>на адресу</w:t>
      </w:r>
      <w:r w:rsidRPr="009A4D92">
        <w:rPr>
          <w:rFonts w:ascii="Times New Roman" w:eastAsia="Calibri" w:hAnsi="Times New Roman" w:cs="Times New Roman"/>
          <w:sz w:val="24"/>
          <w:szCs w:val="24"/>
          <w:lang w:val="sr-Latn-RS"/>
        </w:rPr>
        <w:t xml:space="preserve"> </w:t>
      </w:r>
      <w:r w:rsidR="00A5436B">
        <w:rPr>
          <w:rFonts w:ascii="Times New Roman" w:eastAsia="Calibri" w:hAnsi="Times New Roman" w:cs="Times New Roman"/>
          <w:sz w:val="24"/>
          <w:szCs w:val="24"/>
          <w:lang w:val="sr-Cyrl-RS"/>
        </w:rPr>
        <w:t>Ј</w:t>
      </w:r>
      <w:r w:rsidRPr="009A4D92">
        <w:rPr>
          <w:rFonts w:ascii="Times New Roman" w:eastAsia="Calibri" w:hAnsi="Times New Roman" w:cs="Times New Roman"/>
          <w:sz w:val="24"/>
          <w:szCs w:val="24"/>
          <w:lang w:val="sr-Cyrl-RS"/>
        </w:rPr>
        <w:t xml:space="preserve">авног предузећа </w:t>
      </w:r>
      <w:r w:rsidRPr="009A4D92">
        <w:rPr>
          <w:rFonts w:ascii="Times New Roman" w:eastAsia="Calibri" w:hAnsi="Times New Roman" w:cs="Times New Roman"/>
          <w:sz w:val="24"/>
          <w:szCs w:val="24"/>
        </w:rPr>
        <w:t>“</w:t>
      </w:r>
      <w:r w:rsidR="00A5436B">
        <w:rPr>
          <w:rFonts w:ascii="Times New Roman" w:eastAsia="Calibri" w:hAnsi="Times New Roman" w:cs="Times New Roman"/>
          <w:sz w:val="24"/>
          <w:szCs w:val="24"/>
          <w:lang w:val="sr-Cyrl-RS"/>
        </w:rPr>
        <w:t>Голд гондола Златиб</w:t>
      </w:r>
      <w:r w:rsidR="009B2C2A">
        <w:rPr>
          <w:rFonts w:ascii="Times New Roman" w:eastAsia="Calibri" w:hAnsi="Times New Roman" w:cs="Times New Roman"/>
          <w:sz w:val="24"/>
          <w:szCs w:val="24"/>
          <w:lang w:val="sr-Cyrl-RS"/>
        </w:rPr>
        <w:t>о</w:t>
      </w:r>
      <w:r w:rsidR="00A5436B">
        <w:rPr>
          <w:rFonts w:ascii="Times New Roman" w:eastAsia="Calibri" w:hAnsi="Times New Roman" w:cs="Times New Roman"/>
          <w:sz w:val="24"/>
          <w:szCs w:val="24"/>
          <w:lang w:val="sr-Cyrl-RS"/>
        </w:rPr>
        <w:t>р</w:t>
      </w:r>
      <w:r w:rsidRPr="009A4D92">
        <w:rPr>
          <w:rFonts w:ascii="Times New Roman" w:eastAsia="Calibri" w:hAnsi="Times New Roman" w:cs="Times New Roman"/>
          <w:sz w:val="24"/>
          <w:szCs w:val="24"/>
        </w:rPr>
        <w:t>”</w:t>
      </w:r>
      <w:r w:rsidRPr="009A4D92">
        <w:rPr>
          <w:rFonts w:ascii="Times New Roman" w:eastAsia="Calibri" w:hAnsi="Times New Roman" w:cs="Times New Roman"/>
          <w:sz w:val="24"/>
          <w:szCs w:val="24"/>
          <w:lang w:val="sr-Cyrl-RS"/>
        </w:rPr>
        <w:t xml:space="preserve"> </w:t>
      </w:r>
      <w:r w:rsidR="00A5436B">
        <w:rPr>
          <w:rFonts w:ascii="Times New Roman" w:eastAsia="Calibri" w:hAnsi="Times New Roman" w:cs="Times New Roman"/>
          <w:sz w:val="24"/>
          <w:szCs w:val="24"/>
          <w:lang w:val="sr-Cyrl-RS"/>
        </w:rPr>
        <w:t>Златибор</w:t>
      </w:r>
      <w:r w:rsidR="00D625CD">
        <w:rPr>
          <w:rFonts w:ascii="Times New Roman" w:eastAsia="Calibri" w:hAnsi="Times New Roman" w:cs="Times New Roman"/>
          <w:sz w:val="24"/>
          <w:szCs w:val="24"/>
          <w:lang w:val="sr-Cyrl-RS"/>
        </w:rPr>
        <w:t xml:space="preserve"> – Улица спортова бб, Златибор, </w:t>
      </w:r>
      <w:bookmarkStart w:id="1" w:name="_Hlk193285722"/>
      <w:r w:rsidR="00D625CD">
        <w:rPr>
          <w:rFonts w:ascii="Times New Roman" w:eastAsia="Calibri" w:hAnsi="Times New Roman" w:cs="Times New Roman"/>
          <w:sz w:val="24"/>
          <w:szCs w:val="24"/>
          <w:lang w:val="sr-Cyrl-RS"/>
        </w:rPr>
        <w:t xml:space="preserve">или електронском поштом на </w:t>
      </w:r>
      <w:r w:rsidR="00CF0BF0">
        <w:rPr>
          <w:rFonts w:ascii="Times New Roman" w:eastAsia="Calibri" w:hAnsi="Times New Roman" w:cs="Times New Roman"/>
          <w:sz w:val="24"/>
          <w:szCs w:val="24"/>
          <w:lang w:val="sr-Cyrl-RS"/>
        </w:rPr>
        <w:t>office</w:t>
      </w:r>
      <w:r w:rsidR="00D625CD">
        <w:rPr>
          <w:rFonts w:ascii="Times New Roman" w:eastAsia="Calibri" w:hAnsi="Times New Roman" w:cs="Times New Roman"/>
          <w:sz w:val="24"/>
          <w:szCs w:val="24"/>
        </w:rPr>
        <w:t>@goldgondola.rs.</w:t>
      </w:r>
      <w:r w:rsidRPr="009A4D92">
        <w:rPr>
          <w:rFonts w:ascii="Times New Roman" w:eastAsia="Calibri" w:hAnsi="Times New Roman" w:cs="Times New Roman"/>
          <w:sz w:val="24"/>
          <w:szCs w:val="24"/>
          <w:lang w:val="sr-Cyrl-RS"/>
        </w:rPr>
        <w:t xml:space="preserve"> </w:t>
      </w:r>
    </w:p>
    <w:p w14:paraId="1F464D2E" w14:textId="559B5166" w:rsidR="00A46234" w:rsidRDefault="00A46234" w:rsidP="00795421">
      <w:pPr>
        <w:spacing w:after="160" w:line="259" w:lineRule="auto"/>
        <w:jc w:val="both"/>
        <w:rPr>
          <w:rFonts w:ascii="Times New Roman" w:hAnsi="Times New Roman" w:cs="Times New Roman"/>
          <w:sz w:val="24"/>
          <w:szCs w:val="24"/>
          <w:shd w:val="clear" w:color="auto" w:fill="FFFFFF"/>
          <w:lang w:val="sr-Cyrl-RS"/>
        </w:rPr>
      </w:pPr>
      <w:proofErr w:type="spellStart"/>
      <w:r w:rsidRPr="00A46234">
        <w:rPr>
          <w:rFonts w:ascii="Times New Roman" w:hAnsi="Times New Roman" w:cs="Times New Roman"/>
          <w:sz w:val="24"/>
          <w:szCs w:val="24"/>
          <w:shd w:val="clear" w:color="auto" w:fill="FFFFFF"/>
        </w:rPr>
        <w:t>Заинтересовани</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могу</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послати</w:t>
      </w:r>
      <w:proofErr w:type="spellEnd"/>
      <w:r w:rsidRPr="00A4623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sr-Cyrl-RS"/>
        </w:rPr>
        <w:t xml:space="preserve">понуду са </w:t>
      </w:r>
      <w:proofErr w:type="spellStart"/>
      <w:r w:rsidRPr="00A46234">
        <w:rPr>
          <w:rFonts w:ascii="Times New Roman" w:hAnsi="Times New Roman" w:cs="Times New Roman"/>
          <w:sz w:val="24"/>
          <w:szCs w:val="24"/>
          <w:shd w:val="clear" w:color="auto" w:fill="FFFFFF"/>
        </w:rPr>
        <w:t>основн</w:t>
      </w:r>
      <w:proofErr w:type="spellEnd"/>
      <w:r>
        <w:rPr>
          <w:rFonts w:ascii="Times New Roman" w:hAnsi="Times New Roman" w:cs="Times New Roman"/>
          <w:sz w:val="24"/>
          <w:szCs w:val="24"/>
          <w:shd w:val="clear" w:color="auto" w:fill="FFFFFF"/>
          <w:lang w:val="sr-Cyrl-RS"/>
        </w:rPr>
        <w:t>им</w:t>
      </w:r>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информациј</w:t>
      </w:r>
      <w:proofErr w:type="spellEnd"/>
      <w:r>
        <w:rPr>
          <w:rFonts w:ascii="Times New Roman" w:hAnsi="Times New Roman" w:cs="Times New Roman"/>
          <w:sz w:val="24"/>
          <w:szCs w:val="24"/>
          <w:shd w:val="clear" w:color="auto" w:fill="FFFFFF"/>
          <w:lang w:val="sr-Cyrl-RS"/>
        </w:rPr>
        <w:t>ама</w:t>
      </w:r>
      <w:r w:rsidRPr="00A46234">
        <w:rPr>
          <w:rFonts w:ascii="Times New Roman" w:hAnsi="Times New Roman" w:cs="Times New Roman"/>
          <w:sz w:val="24"/>
          <w:szCs w:val="24"/>
          <w:shd w:val="clear" w:color="auto" w:fill="FFFFFF"/>
        </w:rPr>
        <w:t xml:space="preserve"> о </w:t>
      </w:r>
      <w:proofErr w:type="spellStart"/>
      <w:r w:rsidRPr="00A46234">
        <w:rPr>
          <w:rFonts w:ascii="Times New Roman" w:hAnsi="Times New Roman" w:cs="Times New Roman"/>
          <w:sz w:val="24"/>
          <w:szCs w:val="24"/>
          <w:shd w:val="clear" w:color="auto" w:fill="FFFFFF"/>
        </w:rPr>
        <w:t>свом</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простору</w:t>
      </w:r>
      <w:proofErr w:type="spellEnd"/>
      <w:r w:rsidRPr="00A46234">
        <w:rPr>
          <w:rFonts w:ascii="Times New Roman" w:hAnsi="Times New Roman" w:cs="Times New Roman"/>
          <w:sz w:val="24"/>
          <w:szCs w:val="24"/>
          <w:shd w:val="clear" w:color="auto" w:fill="FFFFFF"/>
        </w:rPr>
        <w:t xml:space="preserve"> – </w:t>
      </w:r>
      <w:proofErr w:type="spellStart"/>
      <w:r w:rsidRPr="00A46234">
        <w:rPr>
          <w:rFonts w:ascii="Times New Roman" w:hAnsi="Times New Roman" w:cs="Times New Roman"/>
          <w:sz w:val="24"/>
          <w:szCs w:val="24"/>
          <w:shd w:val="clear" w:color="auto" w:fill="FFFFFF"/>
        </w:rPr>
        <w:t>кратак</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опис</w:t>
      </w:r>
      <w:proofErr w:type="spellEnd"/>
      <w:r w:rsidR="00B72B8D">
        <w:rPr>
          <w:rFonts w:ascii="Times New Roman" w:hAnsi="Times New Roman" w:cs="Times New Roman"/>
          <w:sz w:val="24"/>
          <w:szCs w:val="24"/>
          <w:shd w:val="clear" w:color="auto" w:fill="FFFFFF"/>
          <w:lang w:val="sr-Cyrl-RS"/>
        </w:rPr>
        <w:t xml:space="preserve"> и</w:t>
      </w:r>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локацију</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који</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би</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био</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намењен</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за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Гондола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производе</w:t>
      </w:r>
      <w:proofErr w:type="spellEnd"/>
      <w:r w:rsidRPr="00A46234">
        <w:rPr>
          <w:rFonts w:ascii="Times New Roman" w:hAnsi="Times New Roman" w:cs="Times New Roman"/>
          <w:sz w:val="24"/>
          <w:szCs w:val="24"/>
          <w:shd w:val="clear" w:color="auto" w:fill="FFFFFF"/>
        </w:rPr>
        <w:t xml:space="preserve"> и </w:t>
      </w:r>
      <w:proofErr w:type="spellStart"/>
      <w:r w:rsidRPr="00A46234">
        <w:rPr>
          <w:rFonts w:ascii="Times New Roman" w:hAnsi="Times New Roman" w:cs="Times New Roman"/>
          <w:sz w:val="24"/>
          <w:szCs w:val="24"/>
          <w:shd w:val="clear" w:color="auto" w:fill="FFFFFF"/>
        </w:rPr>
        <w:t>контакт</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податке</w:t>
      </w:r>
      <w:proofErr w:type="spellEnd"/>
      <w:r w:rsidRPr="00A46234">
        <w:rPr>
          <w:rFonts w:ascii="Times New Roman" w:hAnsi="Times New Roman" w:cs="Times New Roman"/>
          <w:sz w:val="24"/>
          <w:szCs w:val="24"/>
          <w:shd w:val="clear" w:color="auto" w:fill="FFFFFF"/>
        </w:rPr>
        <w:t>.</w:t>
      </w:r>
      <w:r w:rsidRPr="00A46234">
        <w:rPr>
          <w:rFonts w:ascii="Times New Roman" w:hAnsi="Times New Roman" w:cs="Times New Roman"/>
          <w:sz w:val="24"/>
          <w:szCs w:val="24"/>
        </w:rPr>
        <w:br/>
      </w:r>
      <w:proofErr w:type="spellStart"/>
      <w:r w:rsidRPr="00A46234">
        <w:rPr>
          <w:rFonts w:ascii="Times New Roman" w:hAnsi="Times New Roman" w:cs="Times New Roman"/>
          <w:sz w:val="24"/>
          <w:szCs w:val="24"/>
          <w:shd w:val="clear" w:color="auto" w:fill="FFFFFF"/>
        </w:rPr>
        <w:t>Све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пријаве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биће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пажљиво</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размотрене</w:t>
      </w:r>
      <w:proofErr w:type="spellEnd"/>
      <w:r w:rsidRPr="00A46234">
        <w:rPr>
          <w:rFonts w:ascii="Times New Roman" w:hAnsi="Times New Roman" w:cs="Times New Roman"/>
          <w:sz w:val="24"/>
          <w:szCs w:val="24"/>
          <w:shd w:val="clear" w:color="auto" w:fill="FFFFFF"/>
        </w:rPr>
        <w:t xml:space="preserve">, а </w:t>
      </w:r>
      <w:proofErr w:type="spellStart"/>
      <w:r w:rsidRPr="00A46234">
        <w:rPr>
          <w:rFonts w:ascii="Times New Roman" w:hAnsi="Times New Roman" w:cs="Times New Roman"/>
          <w:sz w:val="24"/>
          <w:szCs w:val="24"/>
          <w:shd w:val="clear" w:color="auto" w:fill="FFFFFF"/>
        </w:rPr>
        <w:t>коначна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одлука</w:t>
      </w:r>
      <w:proofErr w:type="spellEnd"/>
      <w:r w:rsidRPr="00A46234">
        <w:rPr>
          <w:rFonts w:ascii="Times New Roman" w:hAnsi="Times New Roman" w:cs="Times New Roman"/>
          <w:sz w:val="24"/>
          <w:szCs w:val="24"/>
          <w:shd w:val="clear" w:color="auto" w:fill="FFFFFF"/>
        </w:rPr>
        <w:t xml:space="preserve"> о </w:t>
      </w:r>
      <w:proofErr w:type="spellStart"/>
      <w:r w:rsidRPr="00A46234">
        <w:rPr>
          <w:rFonts w:ascii="Times New Roman" w:hAnsi="Times New Roman" w:cs="Times New Roman"/>
          <w:sz w:val="24"/>
          <w:szCs w:val="24"/>
          <w:shd w:val="clear" w:color="auto" w:fill="FFFFFF"/>
        </w:rPr>
        <w:t>остваривању</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сарадње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доносиће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након</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обиласка</w:t>
      </w:r>
      <w:proofErr w:type="spellEnd"/>
      <w:r w:rsidRPr="00A46234">
        <w:rPr>
          <w:rFonts w:ascii="Times New Roman" w:hAnsi="Times New Roman" w:cs="Times New Roman"/>
          <w:sz w:val="24"/>
          <w:szCs w:val="24"/>
          <w:shd w:val="clear" w:color="auto" w:fill="FFFFFF"/>
        </w:rPr>
        <w:t xml:space="preserve"> и </w:t>
      </w:r>
      <w:proofErr w:type="spellStart"/>
      <w:r w:rsidRPr="00A46234">
        <w:rPr>
          <w:rFonts w:ascii="Times New Roman" w:hAnsi="Times New Roman" w:cs="Times New Roman"/>
          <w:sz w:val="24"/>
          <w:szCs w:val="24"/>
          <w:shd w:val="clear" w:color="auto" w:fill="FFFFFF"/>
        </w:rPr>
        <w:t>процене</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локације</w:t>
      </w:r>
      <w:proofErr w:type="spellEnd"/>
      <w:r w:rsidRPr="00A46234">
        <w:rPr>
          <w:rFonts w:ascii="Times New Roman" w:hAnsi="Times New Roman" w:cs="Times New Roman"/>
          <w:sz w:val="24"/>
          <w:szCs w:val="24"/>
          <w:shd w:val="clear" w:color="auto" w:fill="FFFFFF"/>
        </w:rPr>
        <w:t xml:space="preserve"> у </w:t>
      </w:r>
      <w:proofErr w:type="spellStart"/>
      <w:r w:rsidRPr="00A46234">
        <w:rPr>
          <w:rFonts w:ascii="Times New Roman" w:hAnsi="Times New Roman" w:cs="Times New Roman"/>
          <w:sz w:val="24"/>
          <w:szCs w:val="24"/>
          <w:shd w:val="clear" w:color="auto" w:fill="FFFFFF"/>
        </w:rPr>
        <w:t>складу</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са</w:t>
      </w:r>
      <w:proofErr w:type="spellEnd"/>
      <w:r w:rsidRPr="00A46234">
        <w:rPr>
          <w:rFonts w:ascii="Times New Roman" w:hAnsi="Times New Roman" w:cs="Times New Roman"/>
          <w:sz w:val="24"/>
          <w:szCs w:val="24"/>
          <w:shd w:val="clear" w:color="auto" w:fill="FFFFFF"/>
        </w:rPr>
        <w:t xml:space="preserve"> </w:t>
      </w:r>
      <w:proofErr w:type="spellStart"/>
      <w:r w:rsidRPr="00A46234">
        <w:rPr>
          <w:rFonts w:ascii="Times New Roman" w:hAnsi="Times New Roman" w:cs="Times New Roman"/>
          <w:sz w:val="24"/>
          <w:szCs w:val="24"/>
          <w:shd w:val="clear" w:color="auto" w:fill="FFFFFF"/>
        </w:rPr>
        <w:t>стандардима</w:t>
      </w:r>
      <w:proofErr w:type="spellEnd"/>
      <w:r w:rsidRPr="00A46234">
        <w:rPr>
          <w:rFonts w:ascii="Times New Roman" w:hAnsi="Times New Roman" w:cs="Times New Roman"/>
          <w:sz w:val="24"/>
          <w:szCs w:val="24"/>
          <w:shd w:val="clear" w:color="auto" w:fill="FFFFFF"/>
        </w:rPr>
        <w:t xml:space="preserve"> бренда Гондола Шопа.</w:t>
      </w:r>
    </w:p>
    <w:p w14:paraId="75609143" w14:textId="77777777" w:rsidR="00B72B8D" w:rsidRPr="00B72B8D" w:rsidRDefault="00B72B8D" w:rsidP="00795421">
      <w:pPr>
        <w:spacing w:after="160" w:line="259" w:lineRule="auto"/>
        <w:jc w:val="both"/>
        <w:rPr>
          <w:rFonts w:ascii="Times New Roman" w:eastAsia="Calibri" w:hAnsi="Times New Roman" w:cs="Times New Roman"/>
          <w:sz w:val="24"/>
          <w:szCs w:val="24"/>
          <w:lang w:val="sr-Cyrl-RS"/>
        </w:rPr>
      </w:pPr>
    </w:p>
    <w:bookmarkEnd w:id="1"/>
    <w:p w14:paraId="595118B1" w14:textId="6525F117" w:rsidR="009A4D92" w:rsidRPr="008C615C" w:rsidRDefault="009A4D92" w:rsidP="005C2E1B">
      <w:pPr>
        <w:spacing w:after="0" w:line="259" w:lineRule="auto"/>
        <w:ind w:firstLine="708"/>
        <w:rPr>
          <w:rFonts w:ascii="Times New Roman" w:eastAsia="Calibri" w:hAnsi="Times New Roman" w:cs="Times New Roman"/>
          <w:b/>
          <w:sz w:val="24"/>
          <w:szCs w:val="24"/>
          <w:lang w:val="sr-Cyrl-RS"/>
        </w:rPr>
      </w:pPr>
      <w:r w:rsidRPr="009A4D92">
        <w:rPr>
          <w:rFonts w:ascii="Times New Roman" w:eastAsia="Calibri" w:hAnsi="Times New Roman" w:cs="Times New Roman"/>
          <w:sz w:val="24"/>
          <w:szCs w:val="24"/>
          <w:lang w:val="sr-Cyrl-RS"/>
        </w:rPr>
        <w:lastRenderedPageBreak/>
        <w:t xml:space="preserve">                                                 </w:t>
      </w:r>
      <w:r w:rsidRPr="009A4D92">
        <w:rPr>
          <w:rFonts w:ascii="Times New Roman" w:eastAsia="Calibri" w:hAnsi="Times New Roman" w:cs="Times New Roman"/>
          <w:sz w:val="24"/>
          <w:szCs w:val="24"/>
          <w:lang w:val="sr-Latn-RS"/>
        </w:rPr>
        <w:t xml:space="preserve">         </w:t>
      </w:r>
      <w:r w:rsidRPr="009A4D92">
        <w:rPr>
          <w:rFonts w:ascii="Times New Roman" w:eastAsia="Calibri" w:hAnsi="Times New Roman" w:cs="Times New Roman"/>
          <w:sz w:val="24"/>
          <w:szCs w:val="24"/>
          <w:lang w:val="sr-Cyrl-RS"/>
        </w:rPr>
        <w:t xml:space="preserve"> </w:t>
      </w:r>
      <w:r w:rsidR="008C615C">
        <w:rPr>
          <w:rFonts w:ascii="Times New Roman" w:eastAsia="Calibri" w:hAnsi="Times New Roman" w:cs="Times New Roman"/>
          <w:b/>
          <w:sz w:val="24"/>
          <w:szCs w:val="24"/>
          <w:lang w:val="sr-Cyrl-RS"/>
        </w:rPr>
        <w:t xml:space="preserve">Члан </w:t>
      </w:r>
      <w:r w:rsidR="005C2E1B">
        <w:rPr>
          <w:rFonts w:ascii="Times New Roman" w:eastAsia="Calibri" w:hAnsi="Times New Roman" w:cs="Times New Roman"/>
          <w:b/>
          <w:sz w:val="24"/>
          <w:szCs w:val="24"/>
          <w:lang w:val="sr-Cyrl-RS"/>
        </w:rPr>
        <w:t>3</w:t>
      </w:r>
      <w:r w:rsidR="008C615C">
        <w:rPr>
          <w:rFonts w:ascii="Times New Roman" w:eastAsia="Calibri" w:hAnsi="Times New Roman" w:cs="Times New Roman"/>
          <w:b/>
          <w:sz w:val="24"/>
          <w:szCs w:val="24"/>
          <w:lang w:val="sr-Cyrl-RS"/>
        </w:rPr>
        <w:t>.</w:t>
      </w:r>
    </w:p>
    <w:p w14:paraId="172D2F85" w14:textId="4D59E5B3" w:rsidR="009A4D92" w:rsidRPr="00E7663F" w:rsidRDefault="009A4D92" w:rsidP="00AE3E0A">
      <w:pPr>
        <w:spacing w:after="160" w:line="259" w:lineRule="auto"/>
        <w:ind w:firstLine="708"/>
        <w:jc w:val="both"/>
        <w:rPr>
          <w:rFonts w:ascii="Times New Roman" w:eastAsia="Calibri" w:hAnsi="Times New Roman" w:cs="Times New Roman"/>
          <w:b/>
          <w:bCs/>
          <w:sz w:val="24"/>
          <w:szCs w:val="24"/>
          <w:lang w:val="sr-Cyrl-RS"/>
        </w:rPr>
      </w:pPr>
      <w:r w:rsidRPr="009A4D92">
        <w:rPr>
          <w:rFonts w:ascii="Times New Roman" w:eastAsia="Calibri" w:hAnsi="Times New Roman" w:cs="Times New Roman"/>
          <w:sz w:val="24"/>
          <w:szCs w:val="24"/>
          <w:lang w:val="sr-Latn-RS"/>
        </w:rPr>
        <w:t xml:space="preserve"> Понуда се подноси у писаној форми на адресу: </w:t>
      </w:r>
      <w:r w:rsidR="009B2C2A">
        <w:rPr>
          <w:rFonts w:ascii="Times New Roman" w:eastAsia="Calibri" w:hAnsi="Times New Roman" w:cs="Times New Roman"/>
          <w:sz w:val="24"/>
          <w:szCs w:val="24"/>
          <w:lang w:val="sr-Cyrl-RS"/>
        </w:rPr>
        <w:t>Ј</w:t>
      </w:r>
      <w:r w:rsidR="009B2C2A" w:rsidRPr="009A4D92">
        <w:rPr>
          <w:rFonts w:ascii="Times New Roman" w:eastAsia="Calibri" w:hAnsi="Times New Roman" w:cs="Times New Roman"/>
          <w:sz w:val="24"/>
          <w:szCs w:val="24"/>
          <w:lang w:val="sr-Cyrl-RS"/>
        </w:rPr>
        <w:t xml:space="preserve">авног предузећа </w:t>
      </w:r>
      <w:r w:rsidR="0053573B">
        <w:rPr>
          <w:rFonts w:ascii="Times New Roman" w:eastAsia="Calibri" w:hAnsi="Times New Roman" w:cs="Times New Roman"/>
          <w:sz w:val="24"/>
          <w:szCs w:val="24"/>
          <w:lang w:val="sr-Cyrl-RS"/>
        </w:rPr>
        <w:t>„</w:t>
      </w:r>
      <w:r w:rsidR="009B2C2A">
        <w:rPr>
          <w:rFonts w:ascii="Times New Roman" w:eastAsia="Calibri" w:hAnsi="Times New Roman" w:cs="Times New Roman"/>
          <w:sz w:val="24"/>
          <w:szCs w:val="24"/>
          <w:lang w:val="sr-Cyrl-RS"/>
        </w:rPr>
        <w:t>Голд гондола Златибор</w:t>
      </w:r>
      <w:r w:rsidR="009B2C2A" w:rsidRPr="009A4D92">
        <w:rPr>
          <w:rFonts w:ascii="Times New Roman" w:eastAsia="Calibri" w:hAnsi="Times New Roman" w:cs="Times New Roman"/>
          <w:sz w:val="24"/>
          <w:szCs w:val="24"/>
        </w:rPr>
        <w:t>”</w:t>
      </w:r>
      <w:r w:rsidR="009B2C2A" w:rsidRPr="009A4D92">
        <w:rPr>
          <w:rFonts w:ascii="Times New Roman" w:eastAsia="Calibri" w:hAnsi="Times New Roman" w:cs="Times New Roman"/>
          <w:sz w:val="24"/>
          <w:szCs w:val="24"/>
          <w:lang w:val="sr-Cyrl-RS"/>
        </w:rPr>
        <w:t xml:space="preserve"> </w:t>
      </w:r>
      <w:r w:rsidR="009B2C2A">
        <w:rPr>
          <w:rFonts w:ascii="Times New Roman" w:eastAsia="Calibri" w:hAnsi="Times New Roman" w:cs="Times New Roman"/>
          <w:sz w:val="24"/>
          <w:szCs w:val="24"/>
          <w:lang w:val="sr-Cyrl-RS"/>
        </w:rPr>
        <w:t>Златибор</w:t>
      </w:r>
      <w:r w:rsidRPr="009A4D92">
        <w:rPr>
          <w:rFonts w:ascii="Times New Roman" w:eastAsia="Calibri" w:hAnsi="Times New Roman" w:cs="Times New Roman"/>
          <w:sz w:val="24"/>
          <w:szCs w:val="24"/>
          <w:lang w:val="sr-Cyrl-RS"/>
        </w:rPr>
        <w:t xml:space="preserve">, </w:t>
      </w:r>
      <w:r w:rsidR="009B2C2A">
        <w:rPr>
          <w:rFonts w:ascii="Times New Roman" w:eastAsia="Calibri" w:hAnsi="Times New Roman" w:cs="Times New Roman"/>
          <w:sz w:val="24"/>
          <w:szCs w:val="24"/>
          <w:lang w:val="sr-Cyrl-RS"/>
        </w:rPr>
        <w:t>Улица спортова бб</w:t>
      </w:r>
      <w:r w:rsidR="00E7663F" w:rsidRPr="00E7663F">
        <w:rPr>
          <w:rFonts w:ascii="Times New Roman" w:eastAsia="Calibri" w:hAnsi="Times New Roman" w:cs="Times New Roman"/>
          <w:sz w:val="24"/>
          <w:szCs w:val="24"/>
          <w:lang w:val="sr-Cyrl-RS"/>
        </w:rPr>
        <w:t>, 31315 Златибор</w:t>
      </w:r>
      <w:r w:rsidR="00E7663F">
        <w:rPr>
          <w:rFonts w:ascii="Times New Roman" w:eastAsia="Calibri" w:hAnsi="Times New Roman" w:cs="Times New Roman"/>
          <w:sz w:val="24"/>
          <w:szCs w:val="24"/>
          <w:lang w:val="sr-Cyrl-RS"/>
        </w:rPr>
        <w:t>,</w:t>
      </w:r>
      <w:r w:rsidRPr="009A4D92">
        <w:rPr>
          <w:rFonts w:ascii="Times New Roman" w:eastAsia="Calibri" w:hAnsi="Times New Roman" w:cs="Times New Roman"/>
          <w:sz w:val="24"/>
          <w:szCs w:val="24"/>
          <w:lang w:val="sr-Cyrl-RS"/>
        </w:rPr>
        <w:t xml:space="preserve"> </w:t>
      </w:r>
      <w:r w:rsidR="00D625CD">
        <w:rPr>
          <w:rFonts w:ascii="Times New Roman" w:eastAsia="Calibri" w:hAnsi="Times New Roman" w:cs="Times New Roman"/>
          <w:sz w:val="24"/>
          <w:szCs w:val="24"/>
          <w:lang w:val="sr-Cyrl-RS"/>
        </w:rPr>
        <w:t xml:space="preserve">или електронском поштом на </w:t>
      </w:r>
      <w:hyperlink r:id="rId8" w:history="1">
        <w:r w:rsidR="005C2E1B" w:rsidRPr="004A59D7">
          <w:rPr>
            <w:rStyle w:val="Hyperlink"/>
            <w:rFonts w:ascii="Times New Roman" w:eastAsia="Calibri" w:hAnsi="Times New Roman" w:cs="Times New Roman"/>
            <w:sz w:val="24"/>
            <w:szCs w:val="24"/>
          </w:rPr>
          <w:t>office@goldgondola.rs</w:t>
        </w:r>
      </w:hyperlink>
      <w:r w:rsidR="00D625CD">
        <w:rPr>
          <w:rFonts w:ascii="Times New Roman" w:eastAsia="Calibri" w:hAnsi="Times New Roman" w:cs="Times New Roman"/>
          <w:sz w:val="24"/>
          <w:szCs w:val="24"/>
        </w:rPr>
        <w:t xml:space="preserve"> </w:t>
      </w:r>
      <w:r w:rsidR="00CF0BF0">
        <w:rPr>
          <w:rFonts w:ascii="Times New Roman" w:eastAsia="Calibri" w:hAnsi="Times New Roman" w:cs="Times New Roman"/>
          <w:sz w:val="24"/>
          <w:szCs w:val="24"/>
          <w:lang w:val="sr-Cyrl-RS"/>
        </w:rPr>
        <w:t xml:space="preserve">- </w:t>
      </w:r>
      <w:r w:rsidRPr="009A4D92">
        <w:rPr>
          <w:rFonts w:ascii="Times New Roman" w:eastAsia="Calibri" w:hAnsi="Times New Roman" w:cs="Times New Roman"/>
          <w:sz w:val="24"/>
          <w:szCs w:val="24"/>
          <w:lang w:val="sr-Latn-RS"/>
        </w:rPr>
        <w:t>Комисиј</w:t>
      </w:r>
      <w:r w:rsidRPr="009A4D92">
        <w:rPr>
          <w:rFonts w:ascii="Times New Roman" w:eastAsia="Calibri" w:hAnsi="Times New Roman" w:cs="Times New Roman"/>
          <w:sz w:val="24"/>
          <w:szCs w:val="24"/>
          <w:lang w:val="sr-Cyrl-RS"/>
        </w:rPr>
        <w:t>и</w:t>
      </w:r>
      <w:r w:rsidRPr="009A4D92">
        <w:rPr>
          <w:rFonts w:ascii="Times New Roman" w:eastAsia="Calibri" w:hAnsi="Times New Roman" w:cs="Times New Roman"/>
          <w:sz w:val="24"/>
          <w:szCs w:val="24"/>
          <w:lang w:val="sr-Latn-RS"/>
        </w:rPr>
        <w:t xml:space="preserve"> за спровођење поступка </w:t>
      </w:r>
      <w:r w:rsidR="00CF0BF0">
        <w:rPr>
          <w:rFonts w:ascii="Times New Roman" w:eastAsia="Calibri" w:hAnsi="Times New Roman" w:cs="Times New Roman"/>
          <w:sz w:val="24"/>
          <w:szCs w:val="24"/>
          <w:lang w:val="sr-Cyrl-RS"/>
        </w:rPr>
        <w:t xml:space="preserve">комисионе </w:t>
      </w:r>
      <w:r w:rsidRPr="009A4D92">
        <w:rPr>
          <w:rFonts w:ascii="Times New Roman" w:eastAsia="Calibri" w:hAnsi="Times New Roman" w:cs="Times New Roman"/>
          <w:sz w:val="24"/>
          <w:szCs w:val="24"/>
          <w:lang w:val="sr-Latn-RS"/>
        </w:rPr>
        <w:t>продај</w:t>
      </w:r>
      <w:r w:rsidRPr="009A4D92">
        <w:rPr>
          <w:rFonts w:ascii="Times New Roman" w:eastAsia="Calibri" w:hAnsi="Times New Roman" w:cs="Times New Roman"/>
          <w:sz w:val="24"/>
          <w:szCs w:val="24"/>
          <w:lang w:val="sr-Cyrl-RS"/>
        </w:rPr>
        <w:t>е</w:t>
      </w:r>
      <w:r w:rsidRPr="009A4D92">
        <w:rPr>
          <w:rFonts w:ascii="Times New Roman" w:eastAsia="Calibri" w:hAnsi="Times New Roman" w:cs="Times New Roman"/>
          <w:sz w:val="24"/>
          <w:szCs w:val="24"/>
          <w:lang w:val="sr-Latn-RS"/>
        </w:rPr>
        <w:t>, са назнаком ''</w:t>
      </w:r>
      <w:r w:rsidRPr="009A4D92">
        <w:rPr>
          <w:rFonts w:ascii="Times New Roman" w:eastAsia="Calibri" w:hAnsi="Times New Roman" w:cs="Times New Roman"/>
          <w:sz w:val="24"/>
          <w:szCs w:val="24"/>
          <w:lang w:val="sr-Cyrl-RS"/>
        </w:rPr>
        <w:t>П</w:t>
      </w:r>
      <w:r w:rsidRPr="009A4D92">
        <w:rPr>
          <w:rFonts w:ascii="Times New Roman" w:eastAsia="Calibri" w:hAnsi="Times New Roman" w:cs="Times New Roman"/>
          <w:sz w:val="24"/>
          <w:szCs w:val="24"/>
          <w:lang w:val="sr-Latn-RS"/>
        </w:rPr>
        <w:t>онуда за учешће у поступку</w:t>
      </w:r>
      <w:r w:rsidR="00CF0BF0">
        <w:rPr>
          <w:rFonts w:ascii="Times New Roman" w:eastAsia="Calibri" w:hAnsi="Times New Roman" w:cs="Times New Roman"/>
          <w:sz w:val="24"/>
          <w:szCs w:val="24"/>
          <w:lang w:val="sr-Cyrl-RS"/>
        </w:rPr>
        <w:t xml:space="preserve"> комисионе</w:t>
      </w:r>
      <w:r w:rsidRPr="009A4D92">
        <w:rPr>
          <w:rFonts w:ascii="Times New Roman" w:eastAsia="Calibri" w:hAnsi="Times New Roman" w:cs="Times New Roman"/>
          <w:sz w:val="24"/>
          <w:szCs w:val="24"/>
          <w:lang w:val="sr-Latn-RS"/>
        </w:rPr>
        <w:t xml:space="preserve"> продај</w:t>
      </w:r>
      <w:r w:rsidRPr="009A4D92">
        <w:rPr>
          <w:rFonts w:ascii="Times New Roman" w:eastAsia="Calibri" w:hAnsi="Times New Roman" w:cs="Times New Roman"/>
          <w:sz w:val="24"/>
          <w:szCs w:val="24"/>
          <w:lang w:val="sr-Cyrl-RS"/>
        </w:rPr>
        <w:t>е</w:t>
      </w:r>
      <w:r w:rsidRPr="009A4D92">
        <w:rPr>
          <w:rFonts w:ascii="Times New Roman" w:eastAsia="Calibri" w:hAnsi="Times New Roman" w:cs="Times New Roman"/>
          <w:sz w:val="24"/>
          <w:szCs w:val="24"/>
          <w:lang w:val="sr-Latn-RS"/>
        </w:rPr>
        <w:t xml:space="preserve"> </w:t>
      </w:r>
      <w:r w:rsidRPr="009A4D92">
        <w:rPr>
          <w:rFonts w:ascii="Times New Roman" w:eastAsia="Calibri" w:hAnsi="Times New Roman" w:cs="Times New Roman"/>
          <w:sz w:val="24"/>
          <w:szCs w:val="24"/>
          <w:lang w:val="sr-Cyrl-RS"/>
        </w:rPr>
        <w:t>– НЕ ОТВАРАТИ</w:t>
      </w:r>
      <w:r w:rsidRPr="009A4D92">
        <w:rPr>
          <w:rFonts w:ascii="Times New Roman" w:eastAsia="Calibri" w:hAnsi="Times New Roman" w:cs="Times New Roman"/>
          <w:sz w:val="24"/>
          <w:szCs w:val="24"/>
          <w:lang w:val="sr-Latn-RS"/>
        </w:rPr>
        <w:t xml:space="preserve">''. </w:t>
      </w:r>
      <w:r w:rsidRPr="00E7663F">
        <w:rPr>
          <w:rFonts w:ascii="Times New Roman" w:eastAsia="Calibri" w:hAnsi="Times New Roman" w:cs="Times New Roman"/>
          <w:b/>
          <w:bCs/>
          <w:sz w:val="24"/>
          <w:szCs w:val="24"/>
          <w:lang w:val="sr-Latn-RS"/>
        </w:rPr>
        <w:t>Уз понуду се обавезно подноси</w:t>
      </w:r>
      <w:r w:rsidRPr="00E7663F">
        <w:rPr>
          <w:rFonts w:ascii="Times New Roman" w:eastAsia="Calibri" w:hAnsi="Times New Roman" w:cs="Times New Roman"/>
          <w:b/>
          <w:bCs/>
          <w:sz w:val="24"/>
          <w:szCs w:val="24"/>
          <w:lang w:val="sr-Cyrl-RS"/>
        </w:rPr>
        <w:t>:</w:t>
      </w:r>
    </w:p>
    <w:p w14:paraId="3B84C667" w14:textId="77777777" w:rsidR="009A4D92" w:rsidRPr="009A4D92" w:rsidRDefault="009A4D92" w:rsidP="009A4D92">
      <w:pPr>
        <w:numPr>
          <w:ilvl w:val="0"/>
          <w:numId w:val="1"/>
        </w:numPr>
        <w:spacing w:after="0" w:line="240" w:lineRule="auto"/>
        <w:jc w:val="both"/>
        <w:rPr>
          <w:rFonts w:ascii="Times New Roman" w:eastAsia="Times New Roman" w:hAnsi="Times New Roman" w:cs="Times New Roman"/>
          <w:color w:val="000000"/>
          <w:sz w:val="24"/>
          <w:szCs w:val="24"/>
          <w:lang w:val="sr-Cyrl-CS"/>
        </w:rPr>
      </w:pPr>
      <w:r w:rsidRPr="009A4D92">
        <w:rPr>
          <w:rFonts w:ascii="Times New Roman" w:eastAsia="Times New Roman" w:hAnsi="Times New Roman" w:cs="Times New Roman"/>
          <w:color w:val="000000"/>
          <w:sz w:val="24"/>
          <w:szCs w:val="24"/>
          <w:lang w:val="sr-Cyrl-RS"/>
        </w:rPr>
        <w:t>Образац понуде</w:t>
      </w:r>
      <w:r w:rsidRPr="009A4D92">
        <w:rPr>
          <w:rFonts w:ascii="Times New Roman" w:eastAsia="Times New Roman" w:hAnsi="Times New Roman" w:cs="Times New Roman"/>
          <w:color w:val="000000"/>
          <w:sz w:val="24"/>
          <w:szCs w:val="24"/>
          <w:lang w:val="sr-Cyrl-CS"/>
        </w:rPr>
        <w:t xml:space="preserve"> (попуњен у целости и потписан) </w:t>
      </w:r>
    </w:p>
    <w:p w14:paraId="1F989392" w14:textId="11AE2AA6" w:rsidR="009A4D92" w:rsidRPr="005C2E1B" w:rsidRDefault="005C2E1B" w:rsidP="009A4D92">
      <w:pPr>
        <w:numPr>
          <w:ilvl w:val="0"/>
          <w:numId w:val="1"/>
        </w:numPr>
        <w:spacing w:after="0" w:line="240" w:lineRule="auto"/>
        <w:rPr>
          <w:rFonts w:ascii="Times New Roman" w:eastAsia="Calibri" w:hAnsi="Times New Roman" w:cs="Times New Roman"/>
          <w:b/>
          <w:bCs/>
          <w:sz w:val="24"/>
          <w:szCs w:val="24"/>
          <w:lang w:val="sr-Cyrl-CS"/>
        </w:rPr>
      </w:pPr>
      <w:r>
        <w:rPr>
          <w:rFonts w:ascii="Times New Roman" w:eastAsia="Calibri" w:hAnsi="Times New Roman" w:cs="Times New Roman"/>
          <w:bCs/>
          <w:sz w:val="24"/>
          <w:szCs w:val="24"/>
          <w:lang w:val="sr-Cyrl-RS"/>
        </w:rPr>
        <w:t>И</w:t>
      </w:r>
      <w:r w:rsidR="009A4D92" w:rsidRPr="009A4D92">
        <w:rPr>
          <w:rFonts w:ascii="Times New Roman" w:eastAsia="Calibri" w:hAnsi="Times New Roman" w:cs="Times New Roman"/>
          <w:bCs/>
          <w:sz w:val="24"/>
          <w:szCs w:val="24"/>
          <w:lang w:val="sr-Cyrl-CS"/>
        </w:rPr>
        <w:t xml:space="preserve">звод </w:t>
      </w:r>
      <w:r>
        <w:rPr>
          <w:rFonts w:ascii="Times New Roman" w:eastAsia="Calibri" w:hAnsi="Times New Roman" w:cs="Times New Roman"/>
          <w:bCs/>
          <w:sz w:val="24"/>
          <w:szCs w:val="24"/>
          <w:lang w:val="sr-Cyrl-CS"/>
        </w:rPr>
        <w:t xml:space="preserve">Агенције о привредним регистрима о регистрацији </w:t>
      </w:r>
      <w:r w:rsidR="009A4D92" w:rsidRPr="009A4D92">
        <w:rPr>
          <w:rFonts w:ascii="Times New Roman" w:eastAsia="Calibri" w:hAnsi="Times New Roman" w:cs="Times New Roman"/>
          <w:bCs/>
          <w:sz w:val="24"/>
          <w:szCs w:val="24"/>
          <w:lang w:val="sr-Cyrl-CS"/>
        </w:rPr>
        <w:t xml:space="preserve">привредног </w:t>
      </w:r>
      <w:r>
        <w:rPr>
          <w:rFonts w:ascii="Times New Roman" w:eastAsia="Calibri" w:hAnsi="Times New Roman" w:cs="Times New Roman"/>
          <w:bCs/>
          <w:sz w:val="24"/>
          <w:szCs w:val="24"/>
          <w:lang w:val="sr-Cyrl-CS"/>
        </w:rPr>
        <w:t>субјекта</w:t>
      </w:r>
    </w:p>
    <w:p w14:paraId="5B720826" w14:textId="28710F52" w:rsidR="005C2E1B" w:rsidRPr="009A4D92" w:rsidRDefault="005C2E1B" w:rsidP="009A4D92">
      <w:pPr>
        <w:numPr>
          <w:ilvl w:val="0"/>
          <w:numId w:val="1"/>
        </w:numPr>
        <w:spacing w:after="0" w:line="240" w:lineRule="auto"/>
        <w:rPr>
          <w:rFonts w:ascii="Times New Roman" w:eastAsia="Calibri" w:hAnsi="Times New Roman" w:cs="Times New Roman"/>
          <w:b/>
          <w:bCs/>
          <w:sz w:val="24"/>
          <w:szCs w:val="24"/>
          <w:lang w:val="sr-Cyrl-CS"/>
        </w:rPr>
      </w:pPr>
      <w:r>
        <w:rPr>
          <w:rFonts w:ascii="Times New Roman" w:eastAsia="Calibri" w:hAnsi="Times New Roman" w:cs="Times New Roman"/>
          <w:bCs/>
          <w:sz w:val="24"/>
          <w:szCs w:val="24"/>
          <w:lang w:val="sr-Cyrl-CS"/>
        </w:rPr>
        <w:t>Изјаву да је понуђач сагласан да у потпуности поштује одредбе Закона о заштити потрошача</w:t>
      </w:r>
    </w:p>
    <w:p w14:paraId="3B61FB37" w14:textId="77777777" w:rsidR="009A4D92" w:rsidRPr="009A4D92" w:rsidRDefault="009A4D92" w:rsidP="00B660E1">
      <w:pPr>
        <w:spacing w:after="0" w:line="240" w:lineRule="auto"/>
        <w:rPr>
          <w:rFonts w:ascii="Times New Roman" w:eastAsia="Calibri" w:hAnsi="Times New Roman" w:cs="Times New Roman"/>
          <w:b/>
          <w:bCs/>
          <w:sz w:val="24"/>
          <w:szCs w:val="24"/>
          <w:lang w:val="sr-Latn-RS"/>
        </w:rPr>
      </w:pPr>
    </w:p>
    <w:p w14:paraId="38EF4925" w14:textId="29634CD8" w:rsidR="009A4D92" w:rsidRPr="008C615C" w:rsidRDefault="00573A57" w:rsidP="009A4D92">
      <w:pPr>
        <w:spacing w:after="0" w:line="240" w:lineRule="auto"/>
        <w:ind w:left="3528" w:firstLine="720"/>
        <w:jc w:val="both"/>
        <w:rPr>
          <w:rFonts w:ascii="Times New Roman" w:eastAsia="Times New Roman" w:hAnsi="Times New Roman" w:cs="Times New Roman"/>
          <w:b/>
          <w:sz w:val="24"/>
          <w:szCs w:val="24"/>
          <w:lang w:val="sr-Cyrl-RS"/>
        </w:rPr>
      </w:pPr>
      <w:r>
        <w:rPr>
          <w:rFonts w:ascii="Times New Roman" w:eastAsia="Times New Roman" w:hAnsi="Times New Roman" w:cs="Times New Roman"/>
          <w:b/>
          <w:color w:val="000000"/>
          <w:sz w:val="24"/>
          <w:szCs w:val="24"/>
          <w:lang w:val="sr-Cyrl-RS"/>
        </w:rPr>
        <w:t xml:space="preserve">     </w:t>
      </w:r>
      <w:r w:rsidR="008C615C">
        <w:rPr>
          <w:rFonts w:ascii="Times New Roman" w:eastAsia="Times New Roman" w:hAnsi="Times New Roman" w:cs="Times New Roman"/>
          <w:b/>
          <w:color w:val="000000"/>
          <w:sz w:val="24"/>
          <w:szCs w:val="24"/>
          <w:lang w:val="sr-Cyrl-RS"/>
        </w:rPr>
        <w:t xml:space="preserve">Члан </w:t>
      </w:r>
      <w:r w:rsidR="005C2E1B">
        <w:rPr>
          <w:rFonts w:ascii="Times New Roman" w:eastAsia="Times New Roman" w:hAnsi="Times New Roman" w:cs="Times New Roman"/>
          <w:b/>
          <w:color w:val="000000"/>
          <w:sz w:val="24"/>
          <w:szCs w:val="24"/>
          <w:lang w:val="sr-Cyrl-RS"/>
        </w:rPr>
        <w:t>4</w:t>
      </w:r>
      <w:r w:rsidR="008C615C">
        <w:rPr>
          <w:rFonts w:ascii="Times New Roman" w:eastAsia="Times New Roman" w:hAnsi="Times New Roman" w:cs="Times New Roman"/>
          <w:b/>
          <w:color w:val="000000"/>
          <w:sz w:val="24"/>
          <w:szCs w:val="24"/>
          <w:lang w:val="sr-Cyrl-RS"/>
        </w:rPr>
        <w:t>.</w:t>
      </w:r>
    </w:p>
    <w:p w14:paraId="1DFCDD6A" w14:textId="77777777" w:rsidR="008C615C" w:rsidRDefault="009A4D92" w:rsidP="00AE3E0A">
      <w:pPr>
        <w:spacing w:after="0" w:line="240" w:lineRule="auto"/>
        <w:ind w:firstLine="720"/>
        <w:jc w:val="both"/>
        <w:rPr>
          <w:rFonts w:ascii="Times New Roman" w:eastAsia="Times New Roman" w:hAnsi="Times New Roman" w:cs="Times New Roman"/>
          <w:sz w:val="24"/>
          <w:szCs w:val="24"/>
          <w:lang w:val="sr-Cyrl-CS"/>
        </w:rPr>
      </w:pPr>
      <w:r w:rsidRPr="009A4D92">
        <w:rPr>
          <w:rFonts w:ascii="Times New Roman" w:eastAsia="Times New Roman" w:hAnsi="Times New Roman" w:cs="Times New Roman"/>
          <w:sz w:val="24"/>
          <w:szCs w:val="24"/>
          <w:lang w:val="sr-Cyrl-CS"/>
        </w:rPr>
        <w:t xml:space="preserve">Рок за подношење </w:t>
      </w:r>
      <w:r w:rsidRPr="009A4D92">
        <w:rPr>
          <w:rFonts w:ascii="Times New Roman" w:eastAsia="Times New Roman" w:hAnsi="Times New Roman" w:cs="Times New Roman"/>
          <w:color w:val="000000"/>
          <w:sz w:val="24"/>
          <w:szCs w:val="24"/>
          <w:lang w:val="sr-Cyrl-CS"/>
        </w:rPr>
        <w:t xml:space="preserve">документације за пријављивање </w:t>
      </w:r>
      <w:r w:rsidRPr="009A4D92">
        <w:rPr>
          <w:rFonts w:ascii="Times New Roman" w:eastAsia="Times New Roman" w:hAnsi="Times New Roman" w:cs="Times New Roman"/>
          <w:sz w:val="24"/>
          <w:szCs w:val="24"/>
          <w:lang w:val="sr-Cyrl-CS"/>
        </w:rPr>
        <w:t>је</w:t>
      </w:r>
      <w:r w:rsidR="008C615C">
        <w:rPr>
          <w:rFonts w:ascii="Times New Roman" w:eastAsia="Times New Roman" w:hAnsi="Times New Roman" w:cs="Times New Roman"/>
          <w:sz w:val="24"/>
          <w:szCs w:val="24"/>
          <w:lang w:val="sr-Cyrl-CS"/>
        </w:rPr>
        <w:t xml:space="preserve"> неограничен. </w:t>
      </w:r>
    </w:p>
    <w:p w14:paraId="7C31045D" w14:textId="6B290736" w:rsidR="009A4D92" w:rsidRPr="009A4D92" w:rsidRDefault="008C615C" w:rsidP="00AE3E0A">
      <w:pPr>
        <w:spacing w:after="160" w:line="259" w:lineRule="auto"/>
        <w:ind w:firstLine="720"/>
        <w:jc w:val="both"/>
        <w:rPr>
          <w:rFonts w:ascii="Times New Roman" w:eastAsia="Calibri" w:hAnsi="Times New Roman" w:cs="Times New Roman"/>
          <w:b/>
          <w:sz w:val="24"/>
          <w:szCs w:val="24"/>
          <w:lang w:val="sr-Latn-RS"/>
        </w:rPr>
      </w:pPr>
      <w:r>
        <w:rPr>
          <w:rFonts w:ascii="Times New Roman" w:eastAsia="Times New Roman" w:hAnsi="Times New Roman" w:cs="Times New Roman"/>
          <w:sz w:val="24"/>
          <w:szCs w:val="24"/>
          <w:lang w:val="sr-Cyrl-CS"/>
        </w:rPr>
        <w:t xml:space="preserve">Како је овим огласом одређено да Позив буде стално отворен, све </w:t>
      </w:r>
      <w:r w:rsidR="00CF0BF0">
        <w:rPr>
          <w:rFonts w:ascii="Times New Roman" w:eastAsia="Times New Roman" w:hAnsi="Times New Roman" w:cs="Times New Roman"/>
          <w:sz w:val="24"/>
          <w:szCs w:val="24"/>
          <w:lang w:val="sr-Cyrl-CS"/>
        </w:rPr>
        <w:t xml:space="preserve">уредно </w:t>
      </w:r>
      <w:r>
        <w:rPr>
          <w:rFonts w:ascii="Times New Roman" w:eastAsia="Times New Roman" w:hAnsi="Times New Roman" w:cs="Times New Roman"/>
          <w:sz w:val="24"/>
          <w:szCs w:val="24"/>
          <w:lang w:val="sr-Cyrl-CS"/>
        </w:rPr>
        <w:t>пристигле понуде биће благовремене.</w:t>
      </w:r>
    </w:p>
    <w:p w14:paraId="21E5B2A9" w14:textId="3FD1065C" w:rsidR="00F9717D" w:rsidRPr="008C615C" w:rsidRDefault="009A4D92" w:rsidP="008C615C">
      <w:pPr>
        <w:spacing w:after="0" w:line="240" w:lineRule="auto"/>
        <w:ind w:firstLine="720"/>
        <w:jc w:val="both"/>
        <w:rPr>
          <w:rFonts w:ascii="Times New Roman" w:eastAsia="Times New Roman" w:hAnsi="Times New Roman" w:cs="Times New Roman"/>
          <w:sz w:val="24"/>
          <w:szCs w:val="24"/>
          <w:lang w:val="ru-RU"/>
        </w:rPr>
      </w:pPr>
      <w:r w:rsidRPr="009A4D92">
        <w:rPr>
          <w:rFonts w:ascii="Times New Roman" w:eastAsia="Times New Roman" w:hAnsi="Times New Roman" w:cs="Times New Roman"/>
          <w:sz w:val="24"/>
          <w:szCs w:val="24"/>
          <w:lang w:val="sr-Cyrl-RS"/>
        </w:rPr>
        <w:t xml:space="preserve">Отварање понуда за </w:t>
      </w:r>
      <w:r w:rsidR="005C2E1B">
        <w:rPr>
          <w:rFonts w:ascii="Times New Roman" w:eastAsia="Times New Roman" w:hAnsi="Times New Roman" w:cs="Times New Roman"/>
          <w:sz w:val="24"/>
          <w:szCs w:val="24"/>
          <w:lang w:val="sr-Cyrl-RS"/>
        </w:rPr>
        <w:t xml:space="preserve">комисиону продају </w:t>
      </w:r>
      <w:r w:rsidR="005C2E1B" w:rsidRPr="005C2E1B">
        <w:rPr>
          <w:rFonts w:ascii="Times New Roman" w:eastAsia="Times New Roman" w:hAnsi="Times New Roman" w:cs="Times New Roman"/>
          <w:sz w:val="24"/>
          <w:szCs w:val="24"/>
          <w:lang w:val="sr-Cyrl-RS"/>
        </w:rPr>
        <w:t>робе</w:t>
      </w:r>
      <w:r w:rsidRPr="005C2E1B">
        <w:rPr>
          <w:rFonts w:ascii="Times New Roman" w:eastAsia="Times New Roman" w:hAnsi="Times New Roman" w:cs="Times New Roman"/>
          <w:sz w:val="24"/>
          <w:szCs w:val="24"/>
          <w:lang w:val="sr-Cyrl-RS"/>
        </w:rPr>
        <w:t xml:space="preserve"> </w:t>
      </w:r>
      <w:r w:rsidR="005C2E1B">
        <w:rPr>
          <w:rFonts w:ascii="Times New Roman" w:eastAsia="Calibri" w:hAnsi="Times New Roman" w:cs="Times New Roman"/>
          <w:sz w:val="24"/>
          <w:szCs w:val="24"/>
          <w:lang w:val="sr-Cyrl-RS"/>
        </w:rPr>
        <w:t>артикала из асортимана Гондола шопа</w:t>
      </w:r>
      <w:r w:rsidR="005C2E1B" w:rsidRPr="009A4D92">
        <w:rPr>
          <w:rFonts w:ascii="Times New Roman" w:eastAsia="Times New Roman" w:hAnsi="Times New Roman" w:cs="Times New Roman"/>
          <w:sz w:val="24"/>
          <w:szCs w:val="24"/>
          <w:lang w:val="sr-Cyrl-CS"/>
        </w:rPr>
        <w:t xml:space="preserve"> </w:t>
      </w:r>
      <w:r w:rsidR="005C2E1B">
        <w:rPr>
          <w:rFonts w:ascii="Times New Roman" w:eastAsia="Times New Roman" w:hAnsi="Times New Roman" w:cs="Times New Roman"/>
          <w:sz w:val="24"/>
          <w:szCs w:val="24"/>
          <w:lang w:val="sr-Cyrl-CS"/>
        </w:rPr>
        <w:t xml:space="preserve">(Прилог 1) </w:t>
      </w:r>
      <w:r w:rsidRPr="009A4D92">
        <w:rPr>
          <w:rFonts w:ascii="Times New Roman" w:eastAsia="Times New Roman" w:hAnsi="Times New Roman" w:cs="Times New Roman"/>
          <w:sz w:val="24"/>
          <w:szCs w:val="24"/>
          <w:lang w:val="sr-Cyrl-CS"/>
        </w:rPr>
        <w:t xml:space="preserve">одржаће се у згради </w:t>
      </w:r>
      <w:r w:rsidR="009B2C2A">
        <w:rPr>
          <w:rFonts w:ascii="Times New Roman" w:eastAsia="Calibri" w:hAnsi="Times New Roman" w:cs="Times New Roman"/>
          <w:sz w:val="24"/>
          <w:szCs w:val="24"/>
          <w:lang w:val="sr-Cyrl-RS"/>
        </w:rPr>
        <w:t>Ј</w:t>
      </w:r>
      <w:r w:rsidR="009B2C2A" w:rsidRPr="009A4D92">
        <w:rPr>
          <w:rFonts w:ascii="Times New Roman" w:eastAsia="Calibri" w:hAnsi="Times New Roman" w:cs="Times New Roman"/>
          <w:sz w:val="24"/>
          <w:szCs w:val="24"/>
          <w:lang w:val="sr-Cyrl-RS"/>
        </w:rPr>
        <w:t xml:space="preserve">авног предузећа </w:t>
      </w:r>
      <w:r w:rsidR="009B2C2A" w:rsidRPr="009A4D92">
        <w:rPr>
          <w:rFonts w:ascii="Times New Roman" w:eastAsia="Calibri" w:hAnsi="Times New Roman" w:cs="Times New Roman"/>
          <w:sz w:val="24"/>
          <w:szCs w:val="24"/>
        </w:rPr>
        <w:t>“</w:t>
      </w:r>
      <w:r w:rsidR="009B2C2A">
        <w:rPr>
          <w:rFonts w:ascii="Times New Roman" w:eastAsia="Calibri" w:hAnsi="Times New Roman" w:cs="Times New Roman"/>
          <w:sz w:val="24"/>
          <w:szCs w:val="24"/>
          <w:lang w:val="sr-Cyrl-RS"/>
        </w:rPr>
        <w:t>Голд гондола Златибор</w:t>
      </w:r>
      <w:r w:rsidR="009B2C2A" w:rsidRPr="009A4D92">
        <w:rPr>
          <w:rFonts w:ascii="Times New Roman" w:eastAsia="Calibri" w:hAnsi="Times New Roman" w:cs="Times New Roman"/>
          <w:sz w:val="24"/>
          <w:szCs w:val="24"/>
        </w:rPr>
        <w:t>”</w:t>
      </w:r>
      <w:r w:rsidRPr="009A4D92">
        <w:rPr>
          <w:rFonts w:ascii="Times New Roman" w:eastAsia="Times New Roman" w:hAnsi="Times New Roman" w:cs="Times New Roman"/>
          <w:sz w:val="24"/>
          <w:szCs w:val="24"/>
          <w:lang w:val="sr-Cyrl-CS"/>
        </w:rPr>
        <w:t xml:space="preserve">, </w:t>
      </w:r>
      <w:r w:rsidR="009B2C2A">
        <w:rPr>
          <w:rFonts w:ascii="Times New Roman" w:eastAsia="Times New Roman" w:hAnsi="Times New Roman" w:cs="Times New Roman"/>
          <w:sz w:val="24"/>
          <w:szCs w:val="24"/>
          <w:lang w:val="sr-Cyrl-CS"/>
        </w:rPr>
        <w:t>Улица спортова бб</w:t>
      </w:r>
      <w:r w:rsidR="00E7663F" w:rsidRPr="00E7663F">
        <w:rPr>
          <w:rFonts w:ascii="Times New Roman" w:eastAsia="Times New Roman" w:hAnsi="Times New Roman" w:cs="Times New Roman"/>
          <w:sz w:val="24"/>
          <w:szCs w:val="24"/>
          <w:lang w:val="sr-Cyrl-CS"/>
        </w:rPr>
        <w:t>, 31315 Златибор</w:t>
      </w:r>
      <w:r w:rsidRPr="009A4D92">
        <w:rPr>
          <w:rFonts w:ascii="Times New Roman" w:eastAsia="Times New Roman" w:hAnsi="Times New Roman" w:cs="Times New Roman"/>
          <w:sz w:val="24"/>
          <w:szCs w:val="24"/>
          <w:lang w:val="sr-Cyrl-CS"/>
        </w:rPr>
        <w:t xml:space="preserve">, </w:t>
      </w:r>
      <w:r w:rsidR="008C615C">
        <w:rPr>
          <w:rFonts w:ascii="Times New Roman" w:eastAsia="Times New Roman" w:hAnsi="Times New Roman" w:cs="Times New Roman"/>
          <w:sz w:val="24"/>
          <w:szCs w:val="24"/>
          <w:lang w:val="sr-Cyrl-RS"/>
        </w:rPr>
        <w:t>најкасније 3 дана од дана пријема уредне понуде.</w:t>
      </w:r>
    </w:p>
    <w:p w14:paraId="1940D7A3" w14:textId="77777777" w:rsidR="001B68AF" w:rsidRPr="009A4D92" w:rsidRDefault="001B68AF" w:rsidP="00E73520">
      <w:pPr>
        <w:spacing w:after="0" w:line="240" w:lineRule="auto"/>
        <w:ind w:firstLine="720"/>
        <w:jc w:val="both"/>
        <w:rPr>
          <w:rFonts w:ascii="Times New Roman" w:eastAsia="Times New Roman" w:hAnsi="Times New Roman" w:cs="Times New Roman"/>
          <w:sz w:val="24"/>
          <w:szCs w:val="24"/>
          <w:lang w:val="sr-Cyrl-RS"/>
        </w:rPr>
      </w:pPr>
    </w:p>
    <w:p w14:paraId="0403B778" w14:textId="31421F62" w:rsidR="009A4D92" w:rsidRPr="008C615C" w:rsidRDefault="00573A57" w:rsidP="009A4D92">
      <w:pPr>
        <w:spacing w:after="0" w:line="259" w:lineRule="auto"/>
        <w:ind w:left="3540" w:firstLine="708"/>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 xml:space="preserve">    </w:t>
      </w:r>
      <w:r w:rsidR="008C615C">
        <w:rPr>
          <w:rFonts w:ascii="Times New Roman" w:eastAsia="Calibri" w:hAnsi="Times New Roman" w:cs="Times New Roman"/>
          <w:b/>
          <w:sz w:val="24"/>
          <w:szCs w:val="24"/>
          <w:lang w:val="sr-Cyrl-RS"/>
        </w:rPr>
        <w:t xml:space="preserve">Члан </w:t>
      </w:r>
      <w:r w:rsidR="005C2E1B">
        <w:rPr>
          <w:rFonts w:ascii="Times New Roman" w:eastAsia="Calibri" w:hAnsi="Times New Roman" w:cs="Times New Roman"/>
          <w:b/>
          <w:sz w:val="24"/>
          <w:szCs w:val="24"/>
          <w:lang w:val="sr-Cyrl-RS"/>
        </w:rPr>
        <w:t>5</w:t>
      </w:r>
      <w:r w:rsidR="008C615C">
        <w:rPr>
          <w:rFonts w:ascii="Times New Roman" w:eastAsia="Calibri" w:hAnsi="Times New Roman" w:cs="Times New Roman"/>
          <w:b/>
          <w:sz w:val="24"/>
          <w:szCs w:val="24"/>
          <w:lang w:val="sr-Cyrl-RS"/>
        </w:rPr>
        <w:t>.</w:t>
      </w:r>
    </w:p>
    <w:p w14:paraId="1DA2214E" w14:textId="2046522A" w:rsidR="009A4D92" w:rsidRPr="008F7B25" w:rsidRDefault="009A4D92" w:rsidP="008F7B25">
      <w:pPr>
        <w:spacing w:after="160" w:line="259" w:lineRule="auto"/>
        <w:ind w:firstLine="720"/>
        <w:jc w:val="both"/>
        <w:rPr>
          <w:rFonts w:ascii="Times New Roman" w:eastAsia="Calibri" w:hAnsi="Times New Roman" w:cs="Times New Roman"/>
          <w:sz w:val="24"/>
          <w:szCs w:val="24"/>
          <w:lang w:val="sr-Cyrl-RS"/>
        </w:rPr>
      </w:pPr>
      <w:r w:rsidRPr="009A4D92">
        <w:rPr>
          <w:rFonts w:ascii="Times New Roman" w:eastAsia="Calibri" w:hAnsi="Times New Roman" w:cs="Times New Roman"/>
          <w:sz w:val="24"/>
          <w:szCs w:val="24"/>
          <w:lang w:val="sr-Latn-RS"/>
        </w:rPr>
        <w:t>Предмет продаје додели</w:t>
      </w:r>
      <w:r w:rsidR="008C615C">
        <w:rPr>
          <w:rFonts w:ascii="Times New Roman" w:eastAsia="Calibri" w:hAnsi="Times New Roman" w:cs="Times New Roman"/>
          <w:sz w:val="24"/>
          <w:szCs w:val="24"/>
          <w:lang w:val="sr-Latn-RS"/>
        </w:rPr>
        <w:t xml:space="preserve">ће се оном учеснику који </w:t>
      </w:r>
      <w:r w:rsidR="00E8274F">
        <w:rPr>
          <w:rFonts w:ascii="Times New Roman" w:eastAsia="Calibri" w:hAnsi="Times New Roman" w:cs="Times New Roman"/>
          <w:sz w:val="24"/>
          <w:szCs w:val="24"/>
          <w:lang w:val="sr-Cyrl-RS"/>
        </w:rPr>
        <w:t>прихвати</w:t>
      </w:r>
      <w:r w:rsidR="008C615C">
        <w:rPr>
          <w:rFonts w:ascii="Times New Roman" w:eastAsia="Calibri" w:hAnsi="Times New Roman" w:cs="Times New Roman"/>
          <w:sz w:val="24"/>
          <w:szCs w:val="24"/>
          <w:lang w:val="sr-Cyrl-RS"/>
        </w:rPr>
        <w:t xml:space="preserve"> </w:t>
      </w:r>
      <w:r w:rsidR="00CF0BF0">
        <w:rPr>
          <w:rFonts w:ascii="Times New Roman" w:eastAsia="Calibri" w:hAnsi="Times New Roman" w:cs="Times New Roman"/>
          <w:sz w:val="24"/>
          <w:szCs w:val="24"/>
          <w:lang w:val="sr-Cyrl-RS"/>
        </w:rPr>
        <w:t>цене и услове наведене</w:t>
      </w:r>
      <w:r w:rsidR="008C615C">
        <w:rPr>
          <w:rFonts w:ascii="Times New Roman" w:eastAsia="Calibri" w:hAnsi="Times New Roman" w:cs="Times New Roman"/>
          <w:sz w:val="24"/>
          <w:szCs w:val="24"/>
          <w:lang w:val="sr-Cyrl-RS"/>
        </w:rPr>
        <w:t xml:space="preserve"> у члану 1</w:t>
      </w:r>
      <w:r w:rsidR="00804B39">
        <w:rPr>
          <w:rFonts w:ascii="Times New Roman" w:eastAsia="Calibri" w:hAnsi="Times New Roman" w:cs="Times New Roman"/>
          <w:sz w:val="24"/>
          <w:szCs w:val="24"/>
          <w:lang w:val="sr-Cyrl-RS"/>
        </w:rPr>
        <w:t>. и 2.</w:t>
      </w:r>
      <w:r w:rsidR="008C615C">
        <w:rPr>
          <w:rFonts w:ascii="Times New Roman" w:eastAsia="Calibri" w:hAnsi="Times New Roman" w:cs="Times New Roman"/>
          <w:sz w:val="24"/>
          <w:szCs w:val="24"/>
          <w:lang w:val="sr-Cyrl-RS"/>
        </w:rPr>
        <w:t xml:space="preserve"> огласа</w:t>
      </w:r>
      <w:r w:rsidRPr="009A4D92">
        <w:rPr>
          <w:rFonts w:ascii="Times New Roman" w:eastAsia="Calibri" w:hAnsi="Times New Roman" w:cs="Times New Roman"/>
          <w:sz w:val="24"/>
          <w:szCs w:val="24"/>
          <w:lang w:val="sr-Latn-RS"/>
        </w:rPr>
        <w:t xml:space="preserve">. Трошкове транспорта </w:t>
      </w:r>
      <w:r w:rsidR="00CF0BF0">
        <w:rPr>
          <w:rFonts w:ascii="Times New Roman" w:eastAsia="Calibri" w:hAnsi="Times New Roman" w:cs="Times New Roman"/>
          <w:sz w:val="24"/>
          <w:szCs w:val="24"/>
          <w:lang w:val="sr-Cyrl-RS"/>
        </w:rPr>
        <w:t>производа из сед</w:t>
      </w:r>
      <w:r w:rsidR="005C2E1B">
        <w:rPr>
          <w:rFonts w:ascii="Times New Roman" w:eastAsia="Calibri" w:hAnsi="Times New Roman" w:cs="Times New Roman"/>
          <w:sz w:val="24"/>
          <w:szCs w:val="24"/>
          <w:lang w:val="sr-Cyrl-RS"/>
        </w:rPr>
        <w:t>и</w:t>
      </w:r>
      <w:r w:rsidR="00CF0BF0">
        <w:rPr>
          <w:rFonts w:ascii="Times New Roman" w:eastAsia="Calibri" w:hAnsi="Times New Roman" w:cs="Times New Roman"/>
          <w:sz w:val="24"/>
          <w:szCs w:val="24"/>
          <w:lang w:val="sr-Cyrl-RS"/>
        </w:rPr>
        <w:t>шта ком</w:t>
      </w:r>
      <w:r w:rsidR="00804B39">
        <w:rPr>
          <w:rFonts w:ascii="Times New Roman" w:eastAsia="Calibri" w:hAnsi="Times New Roman" w:cs="Times New Roman"/>
          <w:sz w:val="24"/>
          <w:szCs w:val="24"/>
          <w:lang w:val="sr-Cyrl-RS"/>
        </w:rPr>
        <w:t>и</w:t>
      </w:r>
      <w:r w:rsidR="00CF0BF0">
        <w:rPr>
          <w:rFonts w:ascii="Times New Roman" w:eastAsia="Calibri" w:hAnsi="Times New Roman" w:cs="Times New Roman"/>
          <w:sz w:val="24"/>
          <w:szCs w:val="24"/>
          <w:lang w:val="sr-Cyrl-RS"/>
        </w:rPr>
        <w:t>т</w:t>
      </w:r>
      <w:r w:rsidR="00804B39">
        <w:rPr>
          <w:rFonts w:ascii="Times New Roman" w:eastAsia="Calibri" w:hAnsi="Times New Roman" w:cs="Times New Roman"/>
          <w:sz w:val="24"/>
          <w:szCs w:val="24"/>
          <w:lang w:val="sr-Cyrl-RS"/>
        </w:rPr>
        <w:t>е</w:t>
      </w:r>
      <w:r w:rsidR="00CF0BF0">
        <w:rPr>
          <w:rFonts w:ascii="Times New Roman" w:eastAsia="Calibri" w:hAnsi="Times New Roman" w:cs="Times New Roman"/>
          <w:sz w:val="24"/>
          <w:szCs w:val="24"/>
          <w:lang w:val="sr-Cyrl-RS"/>
        </w:rPr>
        <w:t>нта до продајног места комисионара,</w:t>
      </w:r>
      <w:r w:rsidRPr="009A4D92">
        <w:rPr>
          <w:rFonts w:ascii="Times New Roman" w:eastAsia="Calibri" w:hAnsi="Times New Roman" w:cs="Times New Roman"/>
          <w:sz w:val="24"/>
          <w:szCs w:val="24"/>
          <w:lang w:val="sr-Latn-RS"/>
        </w:rPr>
        <w:t xml:space="preserve"> сноси купац. </w:t>
      </w:r>
      <w:r w:rsidRPr="009A4D92">
        <w:rPr>
          <w:rFonts w:ascii="Times New Roman" w:eastAsia="Calibri" w:hAnsi="Times New Roman" w:cs="Times New Roman"/>
          <w:sz w:val="24"/>
          <w:szCs w:val="24"/>
          <w:lang w:val="sr-Cyrl-RS"/>
        </w:rPr>
        <w:t xml:space="preserve">Предметна </w:t>
      </w:r>
      <w:r w:rsidR="00E8274F">
        <w:rPr>
          <w:rFonts w:ascii="Times New Roman" w:eastAsia="Calibri" w:hAnsi="Times New Roman" w:cs="Times New Roman"/>
          <w:sz w:val="24"/>
          <w:szCs w:val="24"/>
          <w:lang w:val="sr-Cyrl-RS"/>
        </w:rPr>
        <w:t>роба</w:t>
      </w:r>
      <w:r w:rsidR="00E8274F">
        <w:rPr>
          <w:rFonts w:ascii="Times New Roman" w:eastAsia="Calibri" w:hAnsi="Times New Roman" w:cs="Times New Roman"/>
          <w:sz w:val="24"/>
          <w:szCs w:val="24"/>
          <w:lang w:val="sr-Latn-RS"/>
        </w:rPr>
        <w:t xml:space="preserve"> се</w:t>
      </w:r>
      <w:r w:rsidRPr="009A4D92">
        <w:rPr>
          <w:rFonts w:ascii="Times New Roman" w:eastAsia="Calibri" w:hAnsi="Times New Roman" w:cs="Times New Roman"/>
          <w:sz w:val="24"/>
          <w:szCs w:val="24"/>
          <w:lang w:val="sr-Latn-RS"/>
        </w:rPr>
        <w:t xml:space="preserve"> продај</w:t>
      </w:r>
      <w:r w:rsidR="00E8274F">
        <w:rPr>
          <w:rFonts w:ascii="Times New Roman" w:eastAsia="Calibri" w:hAnsi="Times New Roman" w:cs="Times New Roman"/>
          <w:sz w:val="24"/>
          <w:szCs w:val="24"/>
          <w:lang w:val="sr-Cyrl-RS"/>
        </w:rPr>
        <w:t>е</w:t>
      </w:r>
      <w:r w:rsidRPr="009A4D92">
        <w:rPr>
          <w:rFonts w:ascii="Times New Roman" w:eastAsia="Calibri" w:hAnsi="Times New Roman" w:cs="Times New Roman"/>
          <w:sz w:val="24"/>
          <w:szCs w:val="24"/>
          <w:lang w:val="sr-Latn-RS"/>
        </w:rPr>
        <w:t xml:space="preserve"> у виђеном и затеченом стању, без права на рекламацију.</w:t>
      </w:r>
      <w:r w:rsidR="008F7B25">
        <w:rPr>
          <w:rFonts w:ascii="Times New Roman" w:eastAsia="Calibri" w:hAnsi="Times New Roman" w:cs="Times New Roman"/>
          <w:sz w:val="24"/>
          <w:szCs w:val="24"/>
          <w:lang w:val="sr-Latn-RS"/>
        </w:rPr>
        <w:t xml:space="preserve"> </w:t>
      </w:r>
      <w:r w:rsidRPr="009A4D92">
        <w:rPr>
          <w:rFonts w:ascii="Times New Roman" w:eastAsia="Calibri" w:hAnsi="Times New Roman" w:cs="Times New Roman"/>
          <w:sz w:val="24"/>
          <w:szCs w:val="24"/>
          <w:lang w:val="sr-Cyrl-RS"/>
        </w:rPr>
        <w:t xml:space="preserve">Одлука о </w:t>
      </w:r>
      <w:r w:rsidR="00E8274F">
        <w:rPr>
          <w:rFonts w:ascii="Times New Roman" w:eastAsia="Calibri" w:hAnsi="Times New Roman" w:cs="Times New Roman"/>
          <w:sz w:val="24"/>
          <w:szCs w:val="24"/>
          <w:lang w:val="sr-Cyrl-RS"/>
        </w:rPr>
        <w:t xml:space="preserve">комисионој </w:t>
      </w:r>
      <w:r w:rsidRPr="009A4D92">
        <w:rPr>
          <w:rFonts w:ascii="Times New Roman" w:eastAsia="Calibri" w:hAnsi="Times New Roman" w:cs="Times New Roman"/>
          <w:sz w:val="24"/>
          <w:szCs w:val="24"/>
          <w:lang w:val="sr-Cyrl-RS"/>
        </w:rPr>
        <w:t xml:space="preserve">продаји </w:t>
      </w:r>
      <w:r w:rsidR="00E8274F">
        <w:rPr>
          <w:rFonts w:ascii="Times New Roman" w:eastAsia="Calibri" w:hAnsi="Times New Roman" w:cs="Times New Roman"/>
          <w:sz w:val="24"/>
          <w:szCs w:val="24"/>
          <w:lang w:val="sr-Cyrl-RS"/>
        </w:rPr>
        <w:t xml:space="preserve">предметне робе </w:t>
      </w:r>
      <w:r w:rsidRPr="009A4D92">
        <w:rPr>
          <w:rFonts w:ascii="Times New Roman" w:eastAsia="Calibri" w:hAnsi="Times New Roman" w:cs="Times New Roman"/>
          <w:sz w:val="24"/>
          <w:szCs w:val="24"/>
          <w:lang w:val="sr-Cyrl-RS"/>
        </w:rPr>
        <w:t xml:space="preserve">биће донета у року од </w:t>
      </w:r>
      <w:r w:rsidR="00970144" w:rsidRPr="00D5246C">
        <w:rPr>
          <w:rFonts w:ascii="Times New Roman" w:eastAsia="Calibri" w:hAnsi="Times New Roman" w:cs="Times New Roman"/>
          <w:b/>
          <w:sz w:val="24"/>
          <w:szCs w:val="24"/>
          <w:lang w:val="sr-Cyrl-RS"/>
        </w:rPr>
        <w:t>2</w:t>
      </w:r>
      <w:r w:rsidRPr="009A4D92">
        <w:rPr>
          <w:rFonts w:ascii="Times New Roman" w:eastAsia="Calibri" w:hAnsi="Times New Roman" w:cs="Times New Roman"/>
          <w:sz w:val="24"/>
          <w:szCs w:val="24"/>
          <w:lang w:val="sr-Cyrl-RS"/>
        </w:rPr>
        <w:t xml:space="preserve"> </w:t>
      </w:r>
      <w:r w:rsidR="00970144">
        <w:rPr>
          <w:rFonts w:ascii="Times New Roman" w:eastAsia="Calibri" w:hAnsi="Times New Roman" w:cs="Times New Roman"/>
          <w:sz w:val="24"/>
          <w:szCs w:val="24"/>
          <w:lang w:val="sr-Cyrl-RS"/>
        </w:rPr>
        <w:t xml:space="preserve">радна </w:t>
      </w:r>
      <w:r w:rsidRPr="009A4D92">
        <w:rPr>
          <w:rFonts w:ascii="Times New Roman" w:eastAsia="Calibri" w:hAnsi="Times New Roman" w:cs="Times New Roman"/>
          <w:sz w:val="24"/>
          <w:szCs w:val="24"/>
          <w:lang w:val="sr-Cyrl-RS"/>
        </w:rPr>
        <w:t xml:space="preserve">дана од дана отварања понуда. </w:t>
      </w:r>
    </w:p>
    <w:p w14:paraId="2A7679CD" w14:textId="4E715D4D" w:rsidR="00D5246C" w:rsidRDefault="00D5246C" w:rsidP="006C094F">
      <w:pPr>
        <w:spacing w:after="0" w:line="259" w:lineRule="auto"/>
        <w:ind w:firstLine="720"/>
        <w:jc w:val="both"/>
        <w:rPr>
          <w:rFonts w:ascii="Times New Roman" w:eastAsia="Calibri" w:hAnsi="Times New Roman" w:cs="Times New Roman"/>
          <w:sz w:val="24"/>
          <w:szCs w:val="24"/>
          <w:lang w:val="sr-Cyrl-RS"/>
        </w:rPr>
      </w:pPr>
      <w:r w:rsidRPr="00D5246C">
        <w:rPr>
          <w:rFonts w:ascii="Times New Roman" w:eastAsia="Calibri" w:hAnsi="Times New Roman" w:cs="Times New Roman"/>
          <w:sz w:val="24"/>
          <w:szCs w:val="24"/>
          <w:lang w:val="sr-Latn-RS"/>
        </w:rPr>
        <w:t>Уговор</w:t>
      </w:r>
      <w:r w:rsidR="00E8274F">
        <w:rPr>
          <w:rFonts w:ascii="Times New Roman" w:eastAsia="Calibri" w:hAnsi="Times New Roman" w:cs="Times New Roman"/>
          <w:sz w:val="24"/>
          <w:szCs w:val="24"/>
          <w:lang w:val="sr-Cyrl-RS"/>
        </w:rPr>
        <w:t xml:space="preserve"> (прилог </w:t>
      </w:r>
      <w:r w:rsidR="00804B39">
        <w:rPr>
          <w:rFonts w:ascii="Times New Roman" w:eastAsia="Calibri" w:hAnsi="Times New Roman" w:cs="Times New Roman"/>
          <w:sz w:val="24"/>
          <w:szCs w:val="24"/>
          <w:lang w:val="sr-Cyrl-RS"/>
        </w:rPr>
        <w:t>2</w:t>
      </w:r>
      <w:r w:rsidR="00E8274F">
        <w:rPr>
          <w:rFonts w:ascii="Times New Roman" w:eastAsia="Calibri" w:hAnsi="Times New Roman" w:cs="Times New Roman"/>
          <w:sz w:val="24"/>
          <w:szCs w:val="24"/>
          <w:lang w:val="sr-Cyrl-RS"/>
        </w:rPr>
        <w:t>)</w:t>
      </w:r>
      <w:r w:rsidRPr="00D5246C">
        <w:rPr>
          <w:rFonts w:ascii="Times New Roman" w:eastAsia="Calibri" w:hAnsi="Times New Roman" w:cs="Times New Roman"/>
          <w:sz w:val="24"/>
          <w:szCs w:val="24"/>
          <w:lang w:val="sr-Latn-RS"/>
        </w:rPr>
        <w:t xml:space="preserve"> о </w:t>
      </w:r>
      <w:r w:rsidR="00E8274F">
        <w:rPr>
          <w:rFonts w:ascii="Times New Roman" w:eastAsia="Calibri" w:hAnsi="Times New Roman" w:cs="Times New Roman"/>
          <w:sz w:val="24"/>
          <w:szCs w:val="24"/>
          <w:lang w:val="sr-Cyrl-RS"/>
        </w:rPr>
        <w:t>комис</w:t>
      </w:r>
      <w:r w:rsidR="00795421">
        <w:rPr>
          <w:rFonts w:ascii="Times New Roman" w:eastAsia="Calibri" w:hAnsi="Times New Roman" w:cs="Times New Roman"/>
          <w:sz w:val="24"/>
          <w:szCs w:val="24"/>
          <w:lang w:val="sr-Cyrl-RS"/>
        </w:rPr>
        <w:t>и</w:t>
      </w:r>
      <w:r w:rsidR="00E8274F">
        <w:rPr>
          <w:rFonts w:ascii="Times New Roman" w:eastAsia="Calibri" w:hAnsi="Times New Roman" w:cs="Times New Roman"/>
          <w:sz w:val="24"/>
          <w:szCs w:val="24"/>
          <w:lang w:val="sr-Cyrl-RS"/>
        </w:rPr>
        <w:t>оној продаји</w:t>
      </w:r>
      <w:r w:rsidRPr="00D5246C">
        <w:rPr>
          <w:rFonts w:ascii="Times New Roman" w:eastAsia="Calibri" w:hAnsi="Times New Roman" w:cs="Times New Roman"/>
          <w:sz w:val="24"/>
          <w:szCs w:val="24"/>
          <w:lang w:val="sr-Latn-RS"/>
        </w:rPr>
        <w:t xml:space="preserve"> се закључује са учесником који </w:t>
      </w:r>
      <w:r w:rsidRPr="00D5246C">
        <w:rPr>
          <w:rFonts w:ascii="Times New Roman" w:eastAsia="Calibri" w:hAnsi="Times New Roman" w:cs="Times New Roman"/>
          <w:sz w:val="24"/>
          <w:szCs w:val="24"/>
          <w:lang w:val="sr-Cyrl-RS"/>
        </w:rPr>
        <w:t xml:space="preserve">је </w:t>
      </w:r>
      <w:r w:rsidR="00E8274F">
        <w:rPr>
          <w:rFonts w:ascii="Times New Roman" w:eastAsia="Calibri" w:hAnsi="Times New Roman" w:cs="Times New Roman"/>
          <w:sz w:val="24"/>
          <w:szCs w:val="24"/>
          <w:lang w:val="sr-Cyrl-RS"/>
        </w:rPr>
        <w:t>прихватио</w:t>
      </w:r>
      <w:r w:rsidR="00E8274F">
        <w:rPr>
          <w:rFonts w:ascii="Times New Roman" w:eastAsia="Calibri" w:hAnsi="Times New Roman" w:cs="Times New Roman"/>
          <w:sz w:val="24"/>
          <w:szCs w:val="24"/>
          <w:lang w:val="sr-Latn-RS"/>
        </w:rPr>
        <w:t xml:space="preserve"> цену</w:t>
      </w:r>
      <w:r w:rsidR="00E8274F">
        <w:rPr>
          <w:rFonts w:ascii="Times New Roman" w:eastAsia="Calibri" w:hAnsi="Times New Roman" w:cs="Times New Roman"/>
          <w:sz w:val="24"/>
          <w:szCs w:val="24"/>
          <w:lang w:val="sr-Cyrl-RS"/>
        </w:rPr>
        <w:t xml:space="preserve"> из </w:t>
      </w:r>
      <w:r w:rsidR="00804B39">
        <w:rPr>
          <w:rFonts w:ascii="Times New Roman" w:eastAsia="Calibri" w:hAnsi="Times New Roman" w:cs="Times New Roman"/>
          <w:sz w:val="24"/>
          <w:szCs w:val="24"/>
          <w:lang w:val="sr-Cyrl-RS"/>
        </w:rPr>
        <w:t>Прилога</w:t>
      </w:r>
      <w:r w:rsidR="00E8274F">
        <w:rPr>
          <w:rFonts w:ascii="Times New Roman" w:eastAsia="Calibri" w:hAnsi="Times New Roman" w:cs="Times New Roman"/>
          <w:sz w:val="24"/>
          <w:szCs w:val="24"/>
          <w:lang w:val="sr-Cyrl-RS"/>
        </w:rPr>
        <w:t xml:space="preserve"> 1. огласа, и има п</w:t>
      </w:r>
      <w:r w:rsidR="00CF0BF0">
        <w:rPr>
          <w:rFonts w:ascii="Times New Roman" w:eastAsia="Calibri" w:hAnsi="Times New Roman" w:cs="Times New Roman"/>
          <w:sz w:val="24"/>
          <w:szCs w:val="24"/>
          <w:lang w:val="sr-Cyrl-RS"/>
        </w:rPr>
        <w:t>равни режим уговора о приступу Уговору о комисиону, најкасније 7 дана од дана пријема понуде.</w:t>
      </w:r>
    </w:p>
    <w:p w14:paraId="700F26E0" w14:textId="76826069" w:rsidR="00970144" w:rsidRDefault="00E8274F" w:rsidP="00E8274F">
      <w:pPr>
        <w:spacing w:after="0" w:line="259" w:lineRule="auto"/>
        <w:ind w:firstLine="7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Роба која је предмет продаје, </w:t>
      </w:r>
      <w:r w:rsidR="00795421">
        <w:rPr>
          <w:rFonts w:ascii="Times New Roman" w:eastAsia="Calibri" w:hAnsi="Times New Roman" w:cs="Times New Roman"/>
          <w:sz w:val="24"/>
          <w:szCs w:val="24"/>
          <w:lang w:val="sr-Cyrl-RS"/>
        </w:rPr>
        <w:t>предаје</w:t>
      </w:r>
      <w:r>
        <w:rPr>
          <w:rFonts w:ascii="Times New Roman" w:eastAsia="Calibri" w:hAnsi="Times New Roman" w:cs="Times New Roman"/>
          <w:sz w:val="24"/>
          <w:szCs w:val="24"/>
          <w:lang w:val="sr-Cyrl-RS"/>
        </w:rPr>
        <w:t xml:space="preserve"> се комисионару потпсивањем отпремнице, те ће  након што комисионар прода робу, уз уредан извештај, исплатити купопродајну цену</w:t>
      </w:r>
      <w:r w:rsidR="00804B39">
        <w:rPr>
          <w:rFonts w:ascii="Times New Roman" w:eastAsia="Calibri" w:hAnsi="Times New Roman" w:cs="Times New Roman"/>
          <w:sz w:val="24"/>
          <w:szCs w:val="24"/>
          <w:lang w:val="sr-Cyrl-RS"/>
        </w:rPr>
        <w:t xml:space="preserve"> комитенту.</w:t>
      </w:r>
    </w:p>
    <w:p w14:paraId="10536367" w14:textId="27FD0B57" w:rsidR="009A4D92" w:rsidRPr="008C615C" w:rsidRDefault="00573A57" w:rsidP="00573A57">
      <w:pPr>
        <w:spacing w:after="0" w:line="259" w:lineRule="auto"/>
        <w:ind w:firstLine="708"/>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 xml:space="preserve">                                                                </w:t>
      </w:r>
      <w:r w:rsidR="008C615C">
        <w:rPr>
          <w:rFonts w:ascii="Times New Roman" w:eastAsia="Calibri" w:hAnsi="Times New Roman" w:cs="Times New Roman"/>
          <w:b/>
          <w:sz w:val="24"/>
          <w:szCs w:val="24"/>
          <w:lang w:val="sr-Cyrl-RS"/>
        </w:rPr>
        <w:t xml:space="preserve">Члан </w:t>
      </w:r>
      <w:r w:rsidR="005C2E1B">
        <w:rPr>
          <w:rFonts w:ascii="Times New Roman" w:eastAsia="Calibri" w:hAnsi="Times New Roman" w:cs="Times New Roman"/>
          <w:b/>
          <w:sz w:val="24"/>
          <w:szCs w:val="24"/>
          <w:lang w:val="sr-Cyrl-RS"/>
        </w:rPr>
        <w:t>6</w:t>
      </w:r>
      <w:r w:rsidR="008C615C">
        <w:rPr>
          <w:rFonts w:ascii="Times New Roman" w:eastAsia="Calibri" w:hAnsi="Times New Roman" w:cs="Times New Roman"/>
          <w:b/>
          <w:sz w:val="24"/>
          <w:szCs w:val="24"/>
          <w:lang w:val="sr-Cyrl-RS"/>
        </w:rPr>
        <w:t>.</w:t>
      </w:r>
    </w:p>
    <w:p w14:paraId="6A191BFD" w14:textId="6CB215CB" w:rsidR="009A4D92" w:rsidRPr="002C1660" w:rsidRDefault="00E8274F" w:rsidP="00970144">
      <w:pPr>
        <w:spacing w:after="160" w:line="259" w:lineRule="auto"/>
        <w:ind w:firstLine="708"/>
        <w:jc w:val="both"/>
        <w:rPr>
          <w:rFonts w:ascii="Times New Roman" w:eastAsia="Calibri" w:hAnsi="Times New Roman" w:cs="Times New Roman"/>
          <w:sz w:val="24"/>
          <w:szCs w:val="24"/>
          <w:lang w:val="sr-Latn-RS"/>
        </w:rPr>
      </w:pPr>
      <w:r>
        <w:rPr>
          <w:rFonts w:ascii="Times New Roman" w:eastAsia="Calibri" w:hAnsi="Times New Roman" w:cs="Times New Roman"/>
          <w:sz w:val="24"/>
          <w:szCs w:val="24"/>
          <w:lang w:val="sr-Cyrl-RS"/>
        </w:rPr>
        <w:t xml:space="preserve">Предлог уговора и </w:t>
      </w:r>
      <w:r w:rsidR="003422C0">
        <w:rPr>
          <w:rFonts w:ascii="Times New Roman" w:eastAsia="Calibri" w:hAnsi="Times New Roman" w:cs="Times New Roman"/>
          <w:sz w:val="24"/>
          <w:szCs w:val="24"/>
          <w:lang w:val="sr-Cyrl-RS"/>
        </w:rPr>
        <w:t>табела</w:t>
      </w:r>
      <w:r>
        <w:rPr>
          <w:rFonts w:ascii="Times New Roman" w:eastAsia="Calibri" w:hAnsi="Times New Roman" w:cs="Times New Roman"/>
          <w:sz w:val="24"/>
          <w:szCs w:val="24"/>
          <w:lang w:val="sr-Cyrl-RS"/>
        </w:rPr>
        <w:t xml:space="preserve"> са ценама</w:t>
      </w:r>
      <w:r w:rsidR="003422C0">
        <w:rPr>
          <w:rFonts w:ascii="Times New Roman" w:eastAsia="Calibri" w:hAnsi="Times New Roman" w:cs="Times New Roman"/>
          <w:sz w:val="24"/>
          <w:szCs w:val="24"/>
          <w:lang w:val="sr-Cyrl-RS"/>
        </w:rPr>
        <w:t>,</w:t>
      </w:r>
      <w:r w:rsidR="009A4D92" w:rsidRPr="009A4D92">
        <w:rPr>
          <w:rFonts w:ascii="Times New Roman" w:eastAsia="Calibri" w:hAnsi="Times New Roman" w:cs="Times New Roman"/>
          <w:sz w:val="24"/>
          <w:szCs w:val="24"/>
          <w:lang w:val="sr-Cyrl-RS"/>
        </w:rPr>
        <w:t xml:space="preserve"> може се преузети на сајту</w:t>
      </w:r>
      <w:r w:rsidR="009A4D92" w:rsidRPr="009A4D92">
        <w:rPr>
          <w:rFonts w:ascii="Times New Roman" w:eastAsia="Calibri" w:hAnsi="Times New Roman" w:cs="Times New Roman"/>
          <w:sz w:val="24"/>
          <w:szCs w:val="24"/>
        </w:rPr>
        <w:t xml:space="preserve"> </w:t>
      </w:r>
      <w:hyperlink r:id="rId9" w:history="1">
        <w:r w:rsidR="009B2C2A" w:rsidRPr="006B5501">
          <w:rPr>
            <w:rStyle w:val="Hyperlink"/>
            <w:rFonts w:ascii="Times New Roman" w:eastAsia="Calibri" w:hAnsi="Times New Roman" w:cs="Times New Roman"/>
            <w:sz w:val="24"/>
            <w:szCs w:val="24"/>
          </w:rPr>
          <w:t>www.goldgondola.rs</w:t>
        </w:r>
      </w:hyperlink>
      <w:r w:rsidR="009A4D92" w:rsidRPr="009A4D92">
        <w:rPr>
          <w:rFonts w:ascii="Times New Roman" w:eastAsia="Calibri" w:hAnsi="Times New Roman" w:cs="Times New Roman"/>
          <w:sz w:val="24"/>
          <w:szCs w:val="24"/>
          <w:lang w:val="sr-Cyrl-RS"/>
        </w:rPr>
        <w:t>, а д</w:t>
      </w:r>
      <w:r w:rsidR="009A4D92" w:rsidRPr="009A4D92">
        <w:rPr>
          <w:rFonts w:ascii="Times New Roman" w:eastAsia="Calibri" w:hAnsi="Times New Roman" w:cs="Times New Roman"/>
          <w:sz w:val="24"/>
          <w:szCs w:val="24"/>
          <w:lang w:val="sr-Latn-RS"/>
        </w:rPr>
        <w:t xml:space="preserve">етаљније информације у вези са </w:t>
      </w:r>
      <w:r w:rsidR="00804B39">
        <w:rPr>
          <w:rFonts w:ascii="Times New Roman" w:eastAsia="Calibri" w:hAnsi="Times New Roman" w:cs="Times New Roman"/>
          <w:sz w:val="24"/>
          <w:szCs w:val="24"/>
          <w:lang w:val="sr-Cyrl-RS"/>
        </w:rPr>
        <w:t xml:space="preserve">комисоном </w:t>
      </w:r>
      <w:r w:rsidR="009A4D92" w:rsidRPr="009A4D92">
        <w:rPr>
          <w:rFonts w:ascii="Times New Roman" w:eastAsia="Calibri" w:hAnsi="Times New Roman" w:cs="Times New Roman"/>
          <w:sz w:val="24"/>
          <w:szCs w:val="24"/>
          <w:lang w:val="sr-Latn-RS"/>
        </w:rPr>
        <w:t>продајом</w:t>
      </w:r>
      <w:r w:rsidR="00804B39">
        <w:rPr>
          <w:rFonts w:ascii="Times New Roman" w:eastAsia="Calibri" w:hAnsi="Times New Roman" w:cs="Times New Roman"/>
          <w:sz w:val="24"/>
          <w:szCs w:val="24"/>
          <w:lang w:val="sr-Cyrl-RS"/>
        </w:rPr>
        <w:t>,</w:t>
      </w:r>
      <w:r w:rsidR="009A4D92" w:rsidRPr="009A4D92">
        <w:rPr>
          <w:rFonts w:ascii="Times New Roman" w:eastAsia="Calibri" w:hAnsi="Times New Roman" w:cs="Times New Roman"/>
          <w:sz w:val="24"/>
          <w:szCs w:val="24"/>
          <w:lang w:val="sr-Latn-RS"/>
        </w:rPr>
        <w:t xml:space="preserve"> могу се добити на телефон </w:t>
      </w:r>
      <w:r w:rsidR="00B72B8D">
        <w:rPr>
          <w:rFonts w:ascii="Times New Roman" w:eastAsia="Calibri" w:hAnsi="Times New Roman" w:cs="Times New Roman"/>
          <w:sz w:val="24"/>
          <w:szCs w:val="24"/>
          <w:lang w:val="sr-Cyrl-RS"/>
        </w:rPr>
        <w:t>064/8702182</w:t>
      </w:r>
      <w:r w:rsidR="00653F32">
        <w:rPr>
          <w:rFonts w:ascii="Times New Roman" w:eastAsia="Calibri" w:hAnsi="Times New Roman" w:cs="Times New Roman"/>
          <w:sz w:val="24"/>
          <w:szCs w:val="24"/>
          <w:lang w:val="sr-Cyrl-RS"/>
        </w:rPr>
        <w:t xml:space="preserve">, </w:t>
      </w:r>
      <w:r w:rsidR="009A4D92" w:rsidRPr="009A4D92">
        <w:rPr>
          <w:rFonts w:ascii="Times New Roman" w:eastAsia="Calibri" w:hAnsi="Times New Roman" w:cs="Times New Roman"/>
          <w:sz w:val="24"/>
          <w:szCs w:val="24"/>
          <w:lang w:val="sr-Cyrl-RS"/>
        </w:rPr>
        <w:t xml:space="preserve">контакт особа </w:t>
      </w:r>
      <w:r w:rsidR="00B72B8D">
        <w:rPr>
          <w:rFonts w:ascii="Times New Roman" w:eastAsia="Calibri" w:hAnsi="Times New Roman" w:cs="Times New Roman"/>
          <w:sz w:val="24"/>
          <w:szCs w:val="24"/>
          <w:lang w:val="sr-Cyrl-RS"/>
        </w:rPr>
        <w:t>Бранка Радишић</w:t>
      </w:r>
      <w:r w:rsidR="00CD7F9E">
        <w:rPr>
          <w:rFonts w:ascii="Times New Roman" w:eastAsia="Calibri" w:hAnsi="Times New Roman" w:cs="Times New Roman"/>
          <w:sz w:val="24"/>
          <w:szCs w:val="24"/>
          <w:lang w:val="sr-Cyrl-RS"/>
        </w:rPr>
        <w:t>.</w:t>
      </w:r>
      <w:r w:rsidR="002C1660">
        <w:rPr>
          <w:rFonts w:ascii="Times New Roman" w:eastAsia="Calibri" w:hAnsi="Times New Roman" w:cs="Times New Roman"/>
          <w:sz w:val="24"/>
          <w:szCs w:val="24"/>
          <w:lang w:val="sr-Cyrl-RS"/>
        </w:rPr>
        <w:t xml:space="preserve">           </w:t>
      </w:r>
    </w:p>
    <w:p w14:paraId="2115C129" w14:textId="2C91F931" w:rsidR="00CF0BF0" w:rsidRDefault="009A4D92" w:rsidP="009A4D92">
      <w:pPr>
        <w:spacing w:after="0" w:line="259" w:lineRule="auto"/>
        <w:rPr>
          <w:rFonts w:ascii="Times New Roman" w:eastAsia="Calibri" w:hAnsi="Times New Roman" w:cs="Times New Roman"/>
          <w:sz w:val="24"/>
          <w:szCs w:val="24"/>
          <w:lang w:val="sr-Cyrl-RS"/>
        </w:rPr>
      </w:pPr>
      <w:r w:rsidRPr="009A4D92">
        <w:rPr>
          <w:rFonts w:ascii="Times New Roman" w:eastAsia="Calibri" w:hAnsi="Times New Roman" w:cs="Times New Roman"/>
          <w:sz w:val="24"/>
          <w:szCs w:val="24"/>
          <w:lang w:val="sr-Cyrl-RS"/>
        </w:rPr>
        <w:tab/>
      </w:r>
      <w:r w:rsidRPr="009A4D92">
        <w:rPr>
          <w:rFonts w:ascii="Times New Roman" w:eastAsia="Calibri" w:hAnsi="Times New Roman" w:cs="Times New Roman"/>
          <w:sz w:val="24"/>
          <w:szCs w:val="24"/>
          <w:lang w:val="sr-Cyrl-RS"/>
        </w:rPr>
        <w:tab/>
      </w:r>
      <w:r w:rsidRPr="009A4D92">
        <w:rPr>
          <w:rFonts w:ascii="Times New Roman" w:eastAsia="Calibri" w:hAnsi="Times New Roman" w:cs="Times New Roman"/>
          <w:sz w:val="24"/>
          <w:szCs w:val="24"/>
          <w:lang w:val="sr-Cyrl-RS"/>
        </w:rPr>
        <w:tab/>
      </w:r>
    </w:p>
    <w:p w14:paraId="0636879E" w14:textId="77119794" w:rsidR="001D3525" w:rsidRDefault="009A4D92" w:rsidP="009A4D92">
      <w:pPr>
        <w:spacing w:after="0" w:line="259" w:lineRule="auto"/>
        <w:rPr>
          <w:rFonts w:ascii="Times New Roman" w:eastAsia="Calibri" w:hAnsi="Times New Roman" w:cs="Times New Roman"/>
          <w:sz w:val="24"/>
          <w:szCs w:val="24"/>
          <w:lang w:val="sr-Cyrl-RS"/>
        </w:rPr>
      </w:pPr>
      <w:r w:rsidRPr="009A4D92">
        <w:rPr>
          <w:rFonts w:ascii="Times New Roman" w:eastAsia="Calibri" w:hAnsi="Times New Roman" w:cs="Times New Roman"/>
          <w:sz w:val="24"/>
          <w:szCs w:val="24"/>
          <w:lang w:val="sr-Cyrl-RS"/>
        </w:rPr>
        <w:tab/>
      </w:r>
    </w:p>
    <w:p w14:paraId="74FD6ABF" w14:textId="77777777" w:rsidR="009A4D92" w:rsidRPr="009A4D92" w:rsidRDefault="00970144" w:rsidP="009A4D92">
      <w:pPr>
        <w:spacing w:after="0" w:line="259" w:lineRule="auto"/>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w:t>
      </w:r>
      <w:r w:rsidR="009B2C2A">
        <w:rPr>
          <w:rFonts w:ascii="Times New Roman" w:eastAsia="Calibri" w:hAnsi="Times New Roman" w:cs="Times New Roman"/>
          <w:sz w:val="24"/>
          <w:szCs w:val="24"/>
          <w:lang w:val="sr-Cyrl-RS"/>
        </w:rPr>
        <w:t xml:space="preserve">                    </w:t>
      </w:r>
      <w:r w:rsidR="009A4D92" w:rsidRPr="009A4D92">
        <w:rPr>
          <w:rFonts w:ascii="Times New Roman" w:eastAsia="Calibri" w:hAnsi="Times New Roman" w:cs="Times New Roman"/>
          <w:sz w:val="24"/>
          <w:szCs w:val="24"/>
          <w:lang w:val="sr-Cyrl-RS"/>
        </w:rPr>
        <w:t>Председник Комисије за спровођење поступка продаје</w:t>
      </w:r>
    </w:p>
    <w:p w14:paraId="38F523FD" w14:textId="40772ADB" w:rsidR="009A4D92" w:rsidRDefault="002C1660" w:rsidP="009A4D92">
      <w:pPr>
        <w:spacing w:after="0" w:line="259" w:lineRule="auto"/>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b/>
      </w:r>
      <w:r>
        <w:rPr>
          <w:rFonts w:ascii="Times New Roman" w:eastAsia="Calibri" w:hAnsi="Times New Roman" w:cs="Times New Roman"/>
          <w:sz w:val="24"/>
          <w:szCs w:val="24"/>
          <w:lang w:val="sr-Cyrl-RS"/>
        </w:rPr>
        <w:tab/>
      </w:r>
      <w:r>
        <w:rPr>
          <w:rFonts w:ascii="Times New Roman" w:eastAsia="Calibri" w:hAnsi="Times New Roman" w:cs="Times New Roman"/>
          <w:sz w:val="24"/>
          <w:szCs w:val="24"/>
          <w:lang w:val="sr-Latn-RS"/>
        </w:rPr>
        <w:t xml:space="preserve">   </w:t>
      </w:r>
      <w:r w:rsidR="009A4D92" w:rsidRPr="009A4D92">
        <w:rPr>
          <w:rFonts w:ascii="Times New Roman" w:eastAsia="Calibri" w:hAnsi="Times New Roman" w:cs="Times New Roman"/>
          <w:sz w:val="24"/>
          <w:szCs w:val="24"/>
          <w:lang w:val="sr-Cyrl-RS"/>
        </w:rPr>
        <w:tab/>
      </w:r>
      <w:r w:rsidR="009A4D92" w:rsidRPr="009A4D92">
        <w:rPr>
          <w:rFonts w:ascii="Times New Roman" w:eastAsia="Calibri" w:hAnsi="Times New Roman" w:cs="Times New Roman"/>
          <w:sz w:val="24"/>
          <w:szCs w:val="24"/>
          <w:lang w:val="sr-Cyrl-RS"/>
        </w:rPr>
        <w:tab/>
      </w:r>
      <w:r w:rsidR="009A4D92" w:rsidRPr="009A4D92">
        <w:rPr>
          <w:rFonts w:ascii="Times New Roman" w:eastAsia="Calibri" w:hAnsi="Times New Roman" w:cs="Times New Roman"/>
          <w:sz w:val="24"/>
          <w:szCs w:val="24"/>
          <w:lang w:val="sr-Cyrl-RS"/>
        </w:rPr>
        <w:tab/>
      </w:r>
      <w:r w:rsidR="009A4D92" w:rsidRPr="009A4D92">
        <w:rPr>
          <w:rFonts w:ascii="Times New Roman" w:eastAsia="Calibri" w:hAnsi="Times New Roman" w:cs="Times New Roman"/>
          <w:sz w:val="24"/>
          <w:szCs w:val="24"/>
          <w:lang w:val="sr-Cyrl-RS"/>
        </w:rPr>
        <w:tab/>
      </w:r>
      <w:r>
        <w:rPr>
          <w:rFonts w:ascii="Times New Roman" w:eastAsia="Calibri" w:hAnsi="Times New Roman" w:cs="Times New Roman"/>
          <w:sz w:val="24"/>
          <w:szCs w:val="24"/>
          <w:lang w:val="sr-Latn-RS"/>
        </w:rPr>
        <w:t xml:space="preserve">  </w:t>
      </w:r>
      <w:r w:rsidR="009B2C2A">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Latn-RS"/>
        </w:rPr>
        <w:t xml:space="preserve"> </w:t>
      </w:r>
      <w:r w:rsidR="00FA62CC">
        <w:rPr>
          <w:rFonts w:ascii="Times New Roman" w:eastAsia="Calibri" w:hAnsi="Times New Roman" w:cs="Times New Roman"/>
          <w:sz w:val="24"/>
          <w:szCs w:val="24"/>
          <w:lang w:val="sr-Cyrl-RS"/>
        </w:rPr>
        <w:t>Комазец Јелена</w:t>
      </w:r>
    </w:p>
    <w:p w14:paraId="4CB00385" w14:textId="77777777" w:rsidR="00F33560" w:rsidRDefault="00F33560" w:rsidP="009A4D92">
      <w:pPr>
        <w:spacing w:after="0" w:line="259" w:lineRule="auto"/>
        <w:rPr>
          <w:rFonts w:ascii="Times New Roman" w:eastAsia="Calibri" w:hAnsi="Times New Roman" w:cs="Times New Roman"/>
          <w:b/>
          <w:bCs/>
          <w:i/>
          <w:iCs/>
          <w:sz w:val="24"/>
          <w:szCs w:val="24"/>
          <w:lang w:val="sr-Cyrl-RS"/>
        </w:rPr>
      </w:pPr>
      <w:bookmarkStart w:id="2" w:name="_Hlk201056125"/>
    </w:p>
    <w:p w14:paraId="3B289B47" w14:textId="77777777" w:rsidR="00F33560" w:rsidRDefault="00F33560" w:rsidP="009A4D92">
      <w:pPr>
        <w:spacing w:after="0" w:line="259" w:lineRule="auto"/>
        <w:rPr>
          <w:rFonts w:ascii="Times New Roman" w:eastAsia="Calibri" w:hAnsi="Times New Roman" w:cs="Times New Roman"/>
          <w:b/>
          <w:bCs/>
          <w:i/>
          <w:iCs/>
          <w:sz w:val="24"/>
          <w:szCs w:val="24"/>
          <w:lang w:val="sr-Cyrl-RS"/>
        </w:rPr>
      </w:pPr>
    </w:p>
    <w:p w14:paraId="09194B2E" w14:textId="1783ED05" w:rsidR="003E153D" w:rsidRPr="00804B39" w:rsidRDefault="00804B39" w:rsidP="009A4D92">
      <w:pPr>
        <w:spacing w:after="0" w:line="259" w:lineRule="auto"/>
        <w:rPr>
          <w:rFonts w:ascii="Times New Roman" w:eastAsia="Calibri" w:hAnsi="Times New Roman" w:cs="Times New Roman"/>
          <w:b/>
          <w:bCs/>
          <w:i/>
          <w:iCs/>
          <w:sz w:val="24"/>
          <w:szCs w:val="24"/>
          <w:lang w:val="sr-Cyrl-RS"/>
        </w:rPr>
      </w:pPr>
      <w:r w:rsidRPr="00804B39">
        <w:rPr>
          <w:rFonts w:ascii="Times New Roman" w:eastAsia="Calibri" w:hAnsi="Times New Roman" w:cs="Times New Roman"/>
          <w:b/>
          <w:bCs/>
          <w:i/>
          <w:iCs/>
          <w:sz w:val="24"/>
          <w:szCs w:val="24"/>
          <w:lang w:val="sr-Cyrl-RS"/>
        </w:rPr>
        <w:lastRenderedPageBreak/>
        <w:t>Прилог 1</w:t>
      </w:r>
    </w:p>
    <w:bookmarkEnd w:id="2"/>
    <w:p w14:paraId="21954BBF" w14:textId="77777777" w:rsidR="003E153D" w:rsidRDefault="003E153D" w:rsidP="009A4D92">
      <w:pPr>
        <w:spacing w:after="0" w:line="259" w:lineRule="auto"/>
        <w:rPr>
          <w:rFonts w:ascii="Times New Roman" w:eastAsia="Calibri" w:hAnsi="Times New Roman" w:cs="Times New Roman"/>
          <w:sz w:val="24"/>
          <w:szCs w:val="24"/>
          <w:lang w:val="sr-Cyrl-RS"/>
        </w:rPr>
      </w:pPr>
    </w:p>
    <w:p w14:paraId="030A48E7" w14:textId="77777777" w:rsidR="003E153D" w:rsidRDefault="003E153D" w:rsidP="009A4D92">
      <w:pPr>
        <w:spacing w:after="0" w:line="259" w:lineRule="auto"/>
        <w:rPr>
          <w:rFonts w:ascii="Times New Roman" w:eastAsia="Calibri" w:hAnsi="Times New Roman" w:cs="Times New Roman"/>
          <w:sz w:val="24"/>
          <w:szCs w:val="24"/>
          <w:lang w:val="sr-Cyrl-RS"/>
        </w:rPr>
      </w:pPr>
    </w:p>
    <w:p w14:paraId="32FD2FD5" w14:textId="77777777" w:rsidR="003E153D" w:rsidRDefault="003E153D" w:rsidP="009A4D92">
      <w:pPr>
        <w:spacing w:after="0" w:line="259" w:lineRule="auto"/>
        <w:rPr>
          <w:rFonts w:ascii="Times New Roman" w:eastAsia="Calibri" w:hAnsi="Times New Roman" w:cs="Times New Roman"/>
          <w:sz w:val="24"/>
          <w:szCs w:val="24"/>
          <w:lang w:val="sr-Cyrl-RS"/>
        </w:rPr>
      </w:pPr>
    </w:p>
    <w:p w14:paraId="24D750BC" w14:textId="77777777" w:rsidR="003E153D" w:rsidRDefault="003E153D" w:rsidP="009A4D92">
      <w:pPr>
        <w:spacing w:after="0" w:line="259" w:lineRule="auto"/>
        <w:rPr>
          <w:rFonts w:ascii="Times New Roman" w:eastAsia="Calibri" w:hAnsi="Times New Roman" w:cs="Times New Roman"/>
          <w:sz w:val="24"/>
          <w:szCs w:val="24"/>
          <w:lang w:val="sr-Cyrl-RS"/>
        </w:rPr>
      </w:pPr>
    </w:p>
    <w:tbl>
      <w:tblPr>
        <w:tblStyle w:val="TableGrid"/>
        <w:tblW w:w="0" w:type="auto"/>
        <w:tblInd w:w="720" w:type="dxa"/>
        <w:tblLook w:val="04A0" w:firstRow="1" w:lastRow="0" w:firstColumn="1" w:lastColumn="0" w:noHBand="0" w:noVBand="1"/>
      </w:tblPr>
      <w:tblGrid>
        <w:gridCol w:w="2538"/>
        <w:gridCol w:w="2160"/>
        <w:gridCol w:w="2947"/>
      </w:tblGrid>
      <w:tr w:rsidR="003E153D" w14:paraId="08957CB5" w14:textId="77777777" w:rsidTr="000C31FD">
        <w:trPr>
          <w:trHeight w:val="515"/>
        </w:trPr>
        <w:tc>
          <w:tcPr>
            <w:tcW w:w="2538" w:type="dxa"/>
          </w:tcPr>
          <w:p w14:paraId="299BFD42" w14:textId="77777777" w:rsidR="003E153D" w:rsidRPr="003A66B9" w:rsidRDefault="003E153D" w:rsidP="000C31FD">
            <w:pPr>
              <w:pStyle w:val="ListParagraph"/>
              <w:spacing w:after="160" w:line="256" w:lineRule="auto"/>
              <w:ind w:left="0"/>
              <w:rPr>
                <w:rFonts w:ascii="Times New Roman" w:hAnsi="Times New Roman"/>
                <w:b/>
                <w:sz w:val="24"/>
                <w:szCs w:val="24"/>
                <w:lang w:val="sr-Cyrl-RS"/>
              </w:rPr>
            </w:pPr>
            <w:r w:rsidRPr="003A66B9">
              <w:rPr>
                <w:rFonts w:ascii="Times New Roman" w:hAnsi="Times New Roman"/>
                <w:b/>
                <w:sz w:val="24"/>
                <w:szCs w:val="24"/>
                <w:lang w:val="sr-Cyrl-RS"/>
              </w:rPr>
              <w:t>Назив артикла</w:t>
            </w:r>
          </w:p>
        </w:tc>
        <w:tc>
          <w:tcPr>
            <w:tcW w:w="2160" w:type="dxa"/>
          </w:tcPr>
          <w:p w14:paraId="604FA4F1" w14:textId="77777777" w:rsidR="003E153D" w:rsidRPr="003A66B9" w:rsidRDefault="003E153D" w:rsidP="000C31FD">
            <w:pPr>
              <w:pStyle w:val="ListParagraph"/>
              <w:spacing w:after="160" w:line="256" w:lineRule="auto"/>
              <w:ind w:left="0"/>
              <w:rPr>
                <w:rFonts w:ascii="Times New Roman" w:hAnsi="Times New Roman"/>
                <w:b/>
                <w:i/>
                <w:sz w:val="24"/>
                <w:szCs w:val="24"/>
                <w:lang w:val="sr-Cyrl-RS"/>
              </w:rPr>
            </w:pPr>
            <w:r w:rsidRPr="003A66B9">
              <w:rPr>
                <w:rFonts w:ascii="Times New Roman" w:hAnsi="Times New Roman"/>
                <w:b/>
                <w:i/>
                <w:sz w:val="24"/>
                <w:szCs w:val="24"/>
                <w:lang w:val="sr-Cyrl-RS"/>
              </w:rPr>
              <w:t>Продајна цена -изражена у РСД</w:t>
            </w:r>
          </w:p>
        </w:tc>
        <w:tc>
          <w:tcPr>
            <w:tcW w:w="2947" w:type="dxa"/>
          </w:tcPr>
          <w:p w14:paraId="6A7794D4" w14:textId="77777777" w:rsidR="003E153D" w:rsidRPr="003A66B9" w:rsidRDefault="003E153D" w:rsidP="000C31FD">
            <w:pPr>
              <w:pStyle w:val="ListParagraph"/>
              <w:spacing w:after="160" w:line="256" w:lineRule="auto"/>
              <w:ind w:left="0" w:right="-284"/>
              <w:rPr>
                <w:rFonts w:ascii="Times New Roman" w:hAnsi="Times New Roman"/>
                <w:b/>
                <w:i/>
                <w:sz w:val="24"/>
                <w:szCs w:val="24"/>
                <w:lang w:val="sr-Cyrl-RS"/>
              </w:rPr>
            </w:pPr>
            <w:r w:rsidRPr="003A66B9">
              <w:rPr>
                <w:rFonts w:ascii="Times New Roman" w:hAnsi="Times New Roman"/>
                <w:b/>
                <w:i/>
                <w:sz w:val="24"/>
                <w:szCs w:val="24"/>
                <w:lang w:val="sr-Cyrl-RS"/>
              </w:rPr>
              <w:t>Цена ка хотелима</w:t>
            </w:r>
            <w:r>
              <w:rPr>
                <w:rFonts w:ascii="Times New Roman" w:hAnsi="Times New Roman"/>
                <w:b/>
                <w:i/>
                <w:sz w:val="24"/>
                <w:szCs w:val="24"/>
                <w:lang w:val="sr-Cyrl-RS"/>
              </w:rPr>
              <w:t xml:space="preserve"> (комисионарима)</w:t>
            </w:r>
            <w:r w:rsidRPr="003A66B9">
              <w:rPr>
                <w:rFonts w:ascii="Times New Roman" w:hAnsi="Times New Roman"/>
                <w:b/>
                <w:i/>
                <w:sz w:val="24"/>
                <w:szCs w:val="24"/>
                <w:lang w:val="sr-Cyrl-RS"/>
              </w:rPr>
              <w:t xml:space="preserve"> 20% попуст - изражена у РСД</w:t>
            </w:r>
          </w:p>
        </w:tc>
      </w:tr>
      <w:tr w:rsidR="003E153D" w14:paraId="7CB25ECB" w14:textId="77777777" w:rsidTr="000C31FD">
        <w:trPr>
          <w:trHeight w:val="515"/>
        </w:trPr>
        <w:tc>
          <w:tcPr>
            <w:tcW w:w="2538" w:type="dxa"/>
          </w:tcPr>
          <w:p w14:paraId="69DDF09C"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Наруквица кожа</w:t>
            </w:r>
          </w:p>
        </w:tc>
        <w:tc>
          <w:tcPr>
            <w:tcW w:w="2160" w:type="dxa"/>
          </w:tcPr>
          <w:p w14:paraId="02648E1B" w14:textId="77777777" w:rsidR="003E153D" w:rsidRPr="002F06CB"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 xml:space="preserve">2.500,00 </w:t>
            </w:r>
          </w:p>
        </w:tc>
        <w:tc>
          <w:tcPr>
            <w:tcW w:w="2947" w:type="dxa"/>
          </w:tcPr>
          <w:p w14:paraId="66AC57D4"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2.083,33</w:t>
            </w:r>
          </w:p>
        </w:tc>
      </w:tr>
      <w:tr w:rsidR="003E153D" w14:paraId="68CC6A6F" w14:textId="77777777" w:rsidTr="000C31FD">
        <w:trPr>
          <w:trHeight w:val="515"/>
        </w:trPr>
        <w:tc>
          <w:tcPr>
            <w:tcW w:w="2538" w:type="dxa"/>
          </w:tcPr>
          <w:p w14:paraId="61EB8F79"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Наруквица- полудраги камен</w:t>
            </w:r>
          </w:p>
        </w:tc>
        <w:tc>
          <w:tcPr>
            <w:tcW w:w="2160" w:type="dxa"/>
          </w:tcPr>
          <w:p w14:paraId="24EC0D5E"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 xml:space="preserve">3.200,00 </w:t>
            </w:r>
          </w:p>
        </w:tc>
        <w:tc>
          <w:tcPr>
            <w:tcW w:w="2947" w:type="dxa"/>
          </w:tcPr>
          <w:p w14:paraId="0EC9A505"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2.666,67</w:t>
            </w:r>
          </w:p>
        </w:tc>
      </w:tr>
      <w:tr w:rsidR="003E153D" w14:paraId="41F15930" w14:textId="77777777" w:rsidTr="000C31FD">
        <w:trPr>
          <w:trHeight w:val="515"/>
        </w:trPr>
        <w:tc>
          <w:tcPr>
            <w:tcW w:w="2538" w:type="dxa"/>
          </w:tcPr>
          <w:p w14:paraId="051C1851"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Огрлица инокс</w:t>
            </w:r>
          </w:p>
        </w:tc>
        <w:tc>
          <w:tcPr>
            <w:tcW w:w="2160" w:type="dxa"/>
          </w:tcPr>
          <w:p w14:paraId="21DD95CC"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 xml:space="preserve">4.100,00 </w:t>
            </w:r>
          </w:p>
        </w:tc>
        <w:tc>
          <w:tcPr>
            <w:tcW w:w="2947" w:type="dxa"/>
          </w:tcPr>
          <w:p w14:paraId="4CC879B1"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3.416,67</w:t>
            </w:r>
          </w:p>
        </w:tc>
      </w:tr>
      <w:tr w:rsidR="003E153D" w14:paraId="0C09BB05" w14:textId="77777777" w:rsidTr="000C31FD">
        <w:trPr>
          <w:trHeight w:val="515"/>
        </w:trPr>
        <w:tc>
          <w:tcPr>
            <w:tcW w:w="2538" w:type="dxa"/>
          </w:tcPr>
          <w:p w14:paraId="62F750C4"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Наруквица канап</w:t>
            </w:r>
          </w:p>
        </w:tc>
        <w:tc>
          <w:tcPr>
            <w:tcW w:w="2160" w:type="dxa"/>
          </w:tcPr>
          <w:p w14:paraId="44E2503C"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2.200,00</w:t>
            </w:r>
          </w:p>
        </w:tc>
        <w:tc>
          <w:tcPr>
            <w:tcW w:w="2947" w:type="dxa"/>
          </w:tcPr>
          <w:p w14:paraId="392CF041"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1.833,33</w:t>
            </w:r>
          </w:p>
        </w:tc>
      </w:tr>
      <w:tr w:rsidR="003E153D" w14:paraId="1FC70905" w14:textId="77777777" w:rsidTr="000C31FD">
        <w:trPr>
          <w:trHeight w:val="515"/>
        </w:trPr>
        <w:tc>
          <w:tcPr>
            <w:tcW w:w="2538" w:type="dxa"/>
          </w:tcPr>
          <w:p w14:paraId="6C585447"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Наруквица ливена</w:t>
            </w:r>
          </w:p>
        </w:tc>
        <w:tc>
          <w:tcPr>
            <w:tcW w:w="2160" w:type="dxa"/>
          </w:tcPr>
          <w:p w14:paraId="13A6211B"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2.300м00</w:t>
            </w:r>
          </w:p>
        </w:tc>
        <w:tc>
          <w:tcPr>
            <w:tcW w:w="2947" w:type="dxa"/>
          </w:tcPr>
          <w:p w14:paraId="6750BF48"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1.916,67</w:t>
            </w:r>
          </w:p>
        </w:tc>
      </w:tr>
      <w:tr w:rsidR="003E153D" w14:paraId="1FF854D9" w14:textId="77777777" w:rsidTr="000C31FD">
        <w:trPr>
          <w:trHeight w:val="515"/>
        </w:trPr>
        <w:tc>
          <w:tcPr>
            <w:tcW w:w="2538" w:type="dxa"/>
          </w:tcPr>
          <w:p w14:paraId="31B1D2D1"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Наруквица – полудраги камен</w:t>
            </w:r>
          </w:p>
        </w:tc>
        <w:tc>
          <w:tcPr>
            <w:tcW w:w="2160" w:type="dxa"/>
          </w:tcPr>
          <w:p w14:paraId="0DF17924"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3.000,00</w:t>
            </w:r>
          </w:p>
        </w:tc>
        <w:tc>
          <w:tcPr>
            <w:tcW w:w="2947" w:type="dxa"/>
          </w:tcPr>
          <w:p w14:paraId="03C10C0F"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2.500,00</w:t>
            </w:r>
          </w:p>
        </w:tc>
      </w:tr>
      <w:tr w:rsidR="003E153D" w14:paraId="39908F56" w14:textId="77777777" w:rsidTr="000C31FD">
        <w:trPr>
          <w:trHeight w:val="515"/>
        </w:trPr>
        <w:tc>
          <w:tcPr>
            <w:tcW w:w="2538" w:type="dxa"/>
          </w:tcPr>
          <w:p w14:paraId="14DBC18E"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Огрлица – канап</w:t>
            </w:r>
          </w:p>
        </w:tc>
        <w:tc>
          <w:tcPr>
            <w:tcW w:w="2160" w:type="dxa"/>
          </w:tcPr>
          <w:p w14:paraId="4D9D2B51"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3.500,00</w:t>
            </w:r>
          </w:p>
        </w:tc>
        <w:tc>
          <w:tcPr>
            <w:tcW w:w="2947" w:type="dxa"/>
          </w:tcPr>
          <w:p w14:paraId="2193AE40"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2.916,00</w:t>
            </w:r>
          </w:p>
        </w:tc>
      </w:tr>
      <w:tr w:rsidR="003E153D" w14:paraId="33DC4981" w14:textId="77777777" w:rsidTr="000C31FD">
        <w:trPr>
          <w:trHeight w:val="515"/>
        </w:trPr>
        <w:tc>
          <w:tcPr>
            <w:tcW w:w="2538" w:type="dxa"/>
          </w:tcPr>
          <w:p w14:paraId="79D7B805"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Огррлица полудраги камен</w:t>
            </w:r>
          </w:p>
        </w:tc>
        <w:tc>
          <w:tcPr>
            <w:tcW w:w="2160" w:type="dxa"/>
          </w:tcPr>
          <w:p w14:paraId="63BB9997"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4.200,00</w:t>
            </w:r>
          </w:p>
        </w:tc>
        <w:tc>
          <w:tcPr>
            <w:tcW w:w="2947" w:type="dxa"/>
          </w:tcPr>
          <w:p w14:paraId="2F0026C6"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3.500,00</w:t>
            </w:r>
          </w:p>
        </w:tc>
      </w:tr>
      <w:tr w:rsidR="003E153D" w14:paraId="63F5B3FA" w14:textId="77777777" w:rsidTr="000C31FD">
        <w:trPr>
          <w:trHeight w:val="515"/>
        </w:trPr>
        <w:tc>
          <w:tcPr>
            <w:tcW w:w="2538" w:type="dxa"/>
          </w:tcPr>
          <w:p w14:paraId="24FCAFF5"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Ланац за наочаре</w:t>
            </w:r>
          </w:p>
        </w:tc>
        <w:tc>
          <w:tcPr>
            <w:tcW w:w="2160" w:type="dxa"/>
          </w:tcPr>
          <w:p w14:paraId="0CF71888"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3.200,00</w:t>
            </w:r>
          </w:p>
        </w:tc>
        <w:tc>
          <w:tcPr>
            <w:tcW w:w="2947" w:type="dxa"/>
          </w:tcPr>
          <w:p w14:paraId="7E74DAAA"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2.666,67</w:t>
            </w:r>
          </w:p>
        </w:tc>
      </w:tr>
      <w:tr w:rsidR="003E153D" w14:paraId="69A8516B" w14:textId="77777777" w:rsidTr="000C31FD">
        <w:trPr>
          <w:trHeight w:val="515"/>
        </w:trPr>
        <w:tc>
          <w:tcPr>
            <w:tcW w:w="2538" w:type="dxa"/>
          </w:tcPr>
          <w:p w14:paraId="64066059"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Несесер средњи</w:t>
            </w:r>
          </w:p>
        </w:tc>
        <w:tc>
          <w:tcPr>
            <w:tcW w:w="2160" w:type="dxa"/>
          </w:tcPr>
          <w:p w14:paraId="63AB3110"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900,00</w:t>
            </w:r>
          </w:p>
        </w:tc>
        <w:tc>
          <w:tcPr>
            <w:tcW w:w="2947" w:type="dxa"/>
          </w:tcPr>
          <w:p w14:paraId="398620E2"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750,00</w:t>
            </w:r>
          </w:p>
        </w:tc>
      </w:tr>
      <w:tr w:rsidR="003E153D" w14:paraId="6C22A02A" w14:textId="77777777" w:rsidTr="000C31FD">
        <w:trPr>
          <w:trHeight w:val="515"/>
        </w:trPr>
        <w:tc>
          <w:tcPr>
            <w:tcW w:w="2538" w:type="dxa"/>
          </w:tcPr>
          <w:p w14:paraId="79487579"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Несесер велики</w:t>
            </w:r>
          </w:p>
        </w:tc>
        <w:tc>
          <w:tcPr>
            <w:tcW w:w="2160" w:type="dxa"/>
          </w:tcPr>
          <w:p w14:paraId="6BCF899B"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1.200,00</w:t>
            </w:r>
          </w:p>
        </w:tc>
        <w:tc>
          <w:tcPr>
            <w:tcW w:w="2947" w:type="dxa"/>
          </w:tcPr>
          <w:p w14:paraId="13DEF9D2"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1.000,00</w:t>
            </w:r>
          </w:p>
        </w:tc>
      </w:tr>
      <w:tr w:rsidR="003E153D" w14:paraId="594E838B" w14:textId="77777777" w:rsidTr="000C31FD">
        <w:trPr>
          <w:trHeight w:val="515"/>
        </w:trPr>
        <w:tc>
          <w:tcPr>
            <w:tcW w:w="2538" w:type="dxa"/>
          </w:tcPr>
          <w:p w14:paraId="076751EA"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Цегер – штампа</w:t>
            </w:r>
          </w:p>
        </w:tc>
        <w:tc>
          <w:tcPr>
            <w:tcW w:w="2160" w:type="dxa"/>
          </w:tcPr>
          <w:p w14:paraId="21BE2BCB"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1.300,00</w:t>
            </w:r>
          </w:p>
        </w:tc>
        <w:tc>
          <w:tcPr>
            <w:tcW w:w="2947" w:type="dxa"/>
          </w:tcPr>
          <w:p w14:paraId="17A2BD8D"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1.083,00</w:t>
            </w:r>
          </w:p>
        </w:tc>
      </w:tr>
      <w:tr w:rsidR="003E153D" w14:paraId="7ADD919D" w14:textId="77777777" w:rsidTr="000C31FD">
        <w:trPr>
          <w:trHeight w:val="515"/>
        </w:trPr>
        <w:tc>
          <w:tcPr>
            <w:tcW w:w="2538" w:type="dxa"/>
          </w:tcPr>
          <w:p w14:paraId="3419439D"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Цегер – вез</w:t>
            </w:r>
          </w:p>
        </w:tc>
        <w:tc>
          <w:tcPr>
            <w:tcW w:w="2160" w:type="dxa"/>
          </w:tcPr>
          <w:p w14:paraId="4843A8E3"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2.000,00</w:t>
            </w:r>
          </w:p>
        </w:tc>
        <w:tc>
          <w:tcPr>
            <w:tcW w:w="2947" w:type="dxa"/>
          </w:tcPr>
          <w:p w14:paraId="66B2F7E9"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1.666,67</w:t>
            </w:r>
          </w:p>
        </w:tc>
      </w:tr>
      <w:tr w:rsidR="003E153D" w14:paraId="1EFFDE3B" w14:textId="77777777" w:rsidTr="000C31FD">
        <w:trPr>
          <w:trHeight w:val="515"/>
        </w:trPr>
        <w:tc>
          <w:tcPr>
            <w:tcW w:w="2538" w:type="dxa"/>
          </w:tcPr>
          <w:p w14:paraId="21282A6D"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Метални лончић</w:t>
            </w:r>
          </w:p>
        </w:tc>
        <w:tc>
          <w:tcPr>
            <w:tcW w:w="2160" w:type="dxa"/>
          </w:tcPr>
          <w:p w14:paraId="1CF04AC7"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1.000,00</w:t>
            </w:r>
          </w:p>
        </w:tc>
        <w:tc>
          <w:tcPr>
            <w:tcW w:w="2947" w:type="dxa"/>
          </w:tcPr>
          <w:p w14:paraId="49716A17"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833,33</w:t>
            </w:r>
          </w:p>
        </w:tc>
      </w:tr>
      <w:tr w:rsidR="003E153D" w14:paraId="74D5CC7B" w14:textId="77777777" w:rsidTr="000C31FD">
        <w:trPr>
          <w:trHeight w:val="515"/>
        </w:trPr>
        <w:tc>
          <w:tcPr>
            <w:tcW w:w="2538" w:type="dxa"/>
          </w:tcPr>
          <w:p w14:paraId="58FD4A29"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Лончић Принт* 3 пак</w:t>
            </w:r>
          </w:p>
        </w:tc>
        <w:tc>
          <w:tcPr>
            <w:tcW w:w="2160" w:type="dxa"/>
          </w:tcPr>
          <w:p w14:paraId="0812E0BD"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2.800,00</w:t>
            </w:r>
          </w:p>
        </w:tc>
        <w:tc>
          <w:tcPr>
            <w:tcW w:w="2947" w:type="dxa"/>
          </w:tcPr>
          <w:p w14:paraId="57445DF8"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2.333,33</w:t>
            </w:r>
          </w:p>
        </w:tc>
      </w:tr>
      <w:tr w:rsidR="003E153D" w14:paraId="5DEFBA9A" w14:textId="77777777" w:rsidTr="000C31FD">
        <w:trPr>
          <w:trHeight w:val="515"/>
        </w:trPr>
        <w:tc>
          <w:tcPr>
            <w:tcW w:w="2538" w:type="dxa"/>
          </w:tcPr>
          <w:p w14:paraId="49127F46"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Магнет округли</w:t>
            </w:r>
          </w:p>
        </w:tc>
        <w:tc>
          <w:tcPr>
            <w:tcW w:w="2160" w:type="dxa"/>
          </w:tcPr>
          <w:p w14:paraId="65A96C2E"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250,00</w:t>
            </w:r>
          </w:p>
        </w:tc>
        <w:tc>
          <w:tcPr>
            <w:tcW w:w="2947" w:type="dxa"/>
          </w:tcPr>
          <w:p w14:paraId="2FA8130E"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208,33</w:t>
            </w:r>
          </w:p>
        </w:tc>
      </w:tr>
      <w:tr w:rsidR="003E153D" w14:paraId="6B53EBF2" w14:textId="77777777" w:rsidTr="000C31FD">
        <w:trPr>
          <w:trHeight w:val="515"/>
        </w:trPr>
        <w:tc>
          <w:tcPr>
            <w:tcW w:w="2538" w:type="dxa"/>
          </w:tcPr>
          <w:p w14:paraId="50D6A0D4"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Магнет правоугаони</w:t>
            </w:r>
          </w:p>
        </w:tc>
        <w:tc>
          <w:tcPr>
            <w:tcW w:w="2160" w:type="dxa"/>
          </w:tcPr>
          <w:p w14:paraId="54E4BAA8"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680,00</w:t>
            </w:r>
          </w:p>
        </w:tc>
        <w:tc>
          <w:tcPr>
            <w:tcW w:w="2947" w:type="dxa"/>
          </w:tcPr>
          <w:p w14:paraId="65D9B078"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566,67</w:t>
            </w:r>
          </w:p>
        </w:tc>
      </w:tr>
      <w:tr w:rsidR="003E153D" w14:paraId="107892FC" w14:textId="77777777" w:rsidTr="000C31FD">
        <w:trPr>
          <w:trHeight w:val="515"/>
        </w:trPr>
        <w:tc>
          <w:tcPr>
            <w:tcW w:w="2538" w:type="dxa"/>
          </w:tcPr>
          <w:p w14:paraId="0D8F8287"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Шољица са тацном/ком</w:t>
            </w:r>
          </w:p>
        </w:tc>
        <w:tc>
          <w:tcPr>
            <w:tcW w:w="2160" w:type="dxa"/>
          </w:tcPr>
          <w:p w14:paraId="558F1FD3"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3.600,00</w:t>
            </w:r>
          </w:p>
        </w:tc>
        <w:tc>
          <w:tcPr>
            <w:tcW w:w="2947" w:type="dxa"/>
          </w:tcPr>
          <w:p w14:paraId="6EC4D6FD"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3.000,00</w:t>
            </w:r>
          </w:p>
        </w:tc>
      </w:tr>
      <w:tr w:rsidR="003E153D" w14:paraId="1EB84B86" w14:textId="77777777" w:rsidTr="000C31FD">
        <w:trPr>
          <w:trHeight w:val="515"/>
        </w:trPr>
        <w:tc>
          <w:tcPr>
            <w:tcW w:w="2538" w:type="dxa"/>
          </w:tcPr>
          <w:p w14:paraId="7CAB96C0"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Чашица са ракију – 4 ком</w:t>
            </w:r>
          </w:p>
        </w:tc>
        <w:tc>
          <w:tcPr>
            <w:tcW w:w="2160" w:type="dxa"/>
          </w:tcPr>
          <w:p w14:paraId="5DC32F58"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8.800,00</w:t>
            </w:r>
          </w:p>
        </w:tc>
        <w:tc>
          <w:tcPr>
            <w:tcW w:w="2947" w:type="dxa"/>
          </w:tcPr>
          <w:p w14:paraId="23FC3CE1"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7.333,33</w:t>
            </w:r>
          </w:p>
        </w:tc>
      </w:tr>
      <w:tr w:rsidR="003E153D" w14:paraId="019480AD" w14:textId="77777777" w:rsidTr="000C31FD">
        <w:trPr>
          <w:trHeight w:val="515"/>
        </w:trPr>
        <w:tc>
          <w:tcPr>
            <w:tcW w:w="2538" w:type="dxa"/>
          </w:tcPr>
          <w:p w14:paraId="1F36079B"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lastRenderedPageBreak/>
              <w:t>Нотес</w:t>
            </w:r>
          </w:p>
        </w:tc>
        <w:tc>
          <w:tcPr>
            <w:tcW w:w="2160" w:type="dxa"/>
          </w:tcPr>
          <w:p w14:paraId="76CE9A6D"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1.500,00</w:t>
            </w:r>
          </w:p>
        </w:tc>
        <w:tc>
          <w:tcPr>
            <w:tcW w:w="2947" w:type="dxa"/>
          </w:tcPr>
          <w:p w14:paraId="6F072E9F"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1.250,00</w:t>
            </w:r>
          </w:p>
        </w:tc>
      </w:tr>
      <w:tr w:rsidR="003E153D" w14:paraId="5F971D02" w14:textId="77777777" w:rsidTr="000C31FD">
        <w:trPr>
          <w:trHeight w:val="515"/>
        </w:trPr>
        <w:tc>
          <w:tcPr>
            <w:tcW w:w="2538" w:type="dxa"/>
          </w:tcPr>
          <w:p w14:paraId="39192A84"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Свеска</w:t>
            </w:r>
          </w:p>
        </w:tc>
        <w:tc>
          <w:tcPr>
            <w:tcW w:w="2160" w:type="dxa"/>
          </w:tcPr>
          <w:p w14:paraId="1580D03D"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450,00</w:t>
            </w:r>
          </w:p>
        </w:tc>
        <w:tc>
          <w:tcPr>
            <w:tcW w:w="2947" w:type="dxa"/>
          </w:tcPr>
          <w:p w14:paraId="09C181A4"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375,00</w:t>
            </w:r>
          </w:p>
        </w:tc>
      </w:tr>
      <w:tr w:rsidR="003E153D" w14:paraId="63EB4B71" w14:textId="77777777" w:rsidTr="000C31FD">
        <w:trPr>
          <w:trHeight w:val="515"/>
        </w:trPr>
        <w:tc>
          <w:tcPr>
            <w:tcW w:w="2538" w:type="dxa"/>
          </w:tcPr>
          <w:p w14:paraId="4340CAEA"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Роковник – ексклузив</w:t>
            </w:r>
          </w:p>
        </w:tc>
        <w:tc>
          <w:tcPr>
            <w:tcW w:w="2160" w:type="dxa"/>
          </w:tcPr>
          <w:p w14:paraId="27B55025"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3.100,00</w:t>
            </w:r>
          </w:p>
        </w:tc>
        <w:tc>
          <w:tcPr>
            <w:tcW w:w="2947" w:type="dxa"/>
          </w:tcPr>
          <w:p w14:paraId="71D06CD0"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2.583,33</w:t>
            </w:r>
          </w:p>
        </w:tc>
      </w:tr>
      <w:tr w:rsidR="003E153D" w14:paraId="5E92306F" w14:textId="77777777" w:rsidTr="000C31FD">
        <w:trPr>
          <w:trHeight w:val="515"/>
        </w:trPr>
        <w:tc>
          <w:tcPr>
            <w:tcW w:w="2538" w:type="dxa"/>
          </w:tcPr>
          <w:p w14:paraId="54BA0CD6"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Оловке – деца</w:t>
            </w:r>
          </w:p>
        </w:tc>
        <w:tc>
          <w:tcPr>
            <w:tcW w:w="2160" w:type="dxa"/>
          </w:tcPr>
          <w:p w14:paraId="008B3EF8"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22,00</w:t>
            </w:r>
          </w:p>
        </w:tc>
        <w:tc>
          <w:tcPr>
            <w:tcW w:w="2947" w:type="dxa"/>
          </w:tcPr>
          <w:p w14:paraId="78FB5FAC"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183,33</w:t>
            </w:r>
          </w:p>
        </w:tc>
      </w:tr>
      <w:tr w:rsidR="003E153D" w14:paraId="01950344" w14:textId="77777777" w:rsidTr="000C31FD">
        <w:trPr>
          <w:trHeight w:val="515"/>
        </w:trPr>
        <w:tc>
          <w:tcPr>
            <w:tcW w:w="2538" w:type="dxa"/>
          </w:tcPr>
          <w:p w14:paraId="29590DBC"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Оловке – одрасли</w:t>
            </w:r>
          </w:p>
        </w:tc>
        <w:tc>
          <w:tcPr>
            <w:tcW w:w="2160" w:type="dxa"/>
          </w:tcPr>
          <w:p w14:paraId="58709EFE"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240,00</w:t>
            </w:r>
          </w:p>
        </w:tc>
        <w:tc>
          <w:tcPr>
            <w:tcW w:w="2947" w:type="dxa"/>
          </w:tcPr>
          <w:p w14:paraId="73904ADD"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200,00</w:t>
            </w:r>
          </w:p>
        </w:tc>
      </w:tr>
      <w:tr w:rsidR="003E153D" w14:paraId="5B42EC9D" w14:textId="77777777" w:rsidTr="000C31FD">
        <w:trPr>
          <w:trHeight w:val="515"/>
        </w:trPr>
        <w:tc>
          <w:tcPr>
            <w:tcW w:w="2538" w:type="dxa"/>
          </w:tcPr>
          <w:p w14:paraId="4CAAE84C"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Боди бебе</w:t>
            </w:r>
          </w:p>
        </w:tc>
        <w:tc>
          <w:tcPr>
            <w:tcW w:w="2160" w:type="dxa"/>
          </w:tcPr>
          <w:p w14:paraId="539E85F9"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2.200,00</w:t>
            </w:r>
          </w:p>
        </w:tc>
        <w:tc>
          <w:tcPr>
            <w:tcW w:w="2947" w:type="dxa"/>
          </w:tcPr>
          <w:p w14:paraId="03868903"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1.833,33</w:t>
            </w:r>
          </w:p>
        </w:tc>
      </w:tr>
      <w:tr w:rsidR="003E153D" w14:paraId="3E29BE3F" w14:textId="77777777" w:rsidTr="000C31FD">
        <w:trPr>
          <w:trHeight w:val="515"/>
        </w:trPr>
        <w:tc>
          <w:tcPr>
            <w:tcW w:w="2538" w:type="dxa"/>
          </w:tcPr>
          <w:p w14:paraId="317C298A"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 xml:space="preserve">Портикла </w:t>
            </w:r>
          </w:p>
        </w:tc>
        <w:tc>
          <w:tcPr>
            <w:tcW w:w="2160" w:type="dxa"/>
          </w:tcPr>
          <w:p w14:paraId="03525932"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800,00</w:t>
            </w:r>
          </w:p>
        </w:tc>
        <w:tc>
          <w:tcPr>
            <w:tcW w:w="2947" w:type="dxa"/>
          </w:tcPr>
          <w:p w14:paraId="09348046"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666,67</w:t>
            </w:r>
          </w:p>
        </w:tc>
      </w:tr>
      <w:tr w:rsidR="003E153D" w14:paraId="0E21104E" w14:textId="77777777" w:rsidTr="000C31FD">
        <w:trPr>
          <w:trHeight w:val="515"/>
        </w:trPr>
        <w:tc>
          <w:tcPr>
            <w:tcW w:w="2538" w:type="dxa"/>
          </w:tcPr>
          <w:p w14:paraId="627445ED"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Чаша дечија сламка</w:t>
            </w:r>
          </w:p>
        </w:tc>
        <w:tc>
          <w:tcPr>
            <w:tcW w:w="2160" w:type="dxa"/>
          </w:tcPr>
          <w:p w14:paraId="21AB77DB"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1.300,00</w:t>
            </w:r>
          </w:p>
        </w:tc>
        <w:tc>
          <w:tcPr>
            <w:tcW w:w="2947" w:type="dxa"/>
          </w:tcPr>
          <w:p w14:paraId="4A21CF78"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1.083,00</w:t>
            </w:r>
          </w:p>
        </w:tc>
      </w:tr>
      <w:tr w:rsidR="003E153D" w14:paraId="59093011" w14:textId="77777777" w:rsidTr="000C31FD">
        <w:trPr>
          <w:trHeight w:val="515"/>
        </w:trPr>
        <w:tc>
          <w:tcPr>
            <w:tcW w:w="2538" w:type="dxa"/>
          </w:tcPr>
          <w:p w14:paraId="257B2E6B"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Кишобран склопиви</w:t>
            </w:r>
          </w:p>
        </w:tc>
        <w:tc>
          <w:tcPr>
            <w:tcW w:w="2160" w:type="dxa"/>
          </w:tcPr>
          <w:p w14:paraId="01B08D8D"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2.500,00</w:t>
            </w:r>
          </w:p>
        </w:tc>
        <w:tc>
          <w:tcPr>
            <w:tcW w:w="2947" w:type="dxa"/>
          </w:tcPr>
          <w:p w14:paraId="6D33030E" w14:textId="77777777" w:rsidR="003E153D" w:rsidRDefault="003E153D" w:rsidP="000C31FD">
            <w:pPr>
              <w:pStyle w:val="ListParagraph"/>
              <w:spacing w:after="160" w:line="256" w:lineRule="auto"/>
              <w:ind w:left="0"/>
              <w:rPr>
                <w:rFonts w:ascii="Times New Roman" w:hAnsi="Times New Roman"/>
                <w:i/>
                <w:sz w:val="24"/>
                <w:szCs w:val="24"/>
                <w:lang w:val="sr-Cyrl-RS"/>
              </w:rPr>
            </w:pPr>
            <w:r>
              <w:rPr>
                <w:rFonts w:ascii="Times New Roman" w:hAnsi="Times New Roman"/>
                <w:i/>
                <w:sz w:val="24"/>
                <w:szCs w:val="24"/>
                <w:lang w:val="sr-Cyrl-RS"/>
              </w:rPr>
              <w:t>2.083,33</w:t>
            </w:r>
          </w:p>
        </w:tc>
      </w:tr>
    </w:tbl>
    <w:p w14:paraId="1EA2A070" w14:textId="77777777" w:rsidR="003E153D" w:rsidRDefault="003E153D" w:rsidP="009A4D92">
      <w:pPr>
        <w:spacing w:after="0" w:line="259" w:lineRule="auto"/>
        <w:rPr>
          <w:rFonts w:ascii="Times New Roman" w:eastAsia="Calibri" w:hAnsi="Times New Roman" w:cs="Times New Roman"/>
          <w:sz w:val="24"/>
          <w:szCs w:val="24"/>
          <w:lang w:val="sr-Cyrl-RS"/>
        </w:rPr>
      </w:pPr>
    </w:p>
    <w:p w14:paraId="5FA0D98B" w14:textId="77777777" w:rsidR="00804B39" w:rsidRDefault="00804B39" w:rsidP="009A4D92">
      <w:pPr>
        <w:spacing w:after="0" w:line="259" w:lineRule="auto"/>
        <w:rPr>
          <w:rFonts w:ascii="Times New Roman" w:eastAsia="Calibri" w:hAnsi="Times New Roman" w:cs="Times New Roman"/>
          <w:sz w:val="24"/>
          <w:szCs w:val="24"/>
          <w:lang w:val="sr-Cyrl-RS"/>
        </w:rPr>
      </w:pPr>
    </w:p>
    <w:p w14:paraId="33FF5C86" w14:textId="77777777" w:rsidR="00804B39" w:rsidRDefault="00804B39" w:rsidP="009A4D92">
      <w:pPr>
        <w:spacing w:after="0" w:line="259" w:lineRule="auto"/>
        <w:rPr>
          <w:rFonts w:ascii="Times New Roman" w:eastAsia="Calibri" w:hAnsi="Times New Roman" w:cs="Times New Roman"/>
          <w:sz w:val="24"/>
          <w:szCs w:val="24"/>
          <w:lang w:val="sr-Cyrl-RS"/>
        </w:rPr>
      </w:pPr>
    </w:p>
    <w:p w14:paraId="59044468" w14:textId="77777777" w:rsidR="00804B39" w:rsidRDefault="00804B39" w:rsidP="009A4D92">
      <w:pPr>
        <w:spacing w:after="0" w:line="259" w:lineRule="auto"/>
        <w:rPr>
          <w:rFonts w:ascii="Times New Roman" w:eastAsia="Calibri" w:hAnsi="Times New Roman" w:cs="Times New Roman"/>
          <w:sz w:val="24"/>
          <w:szCs w:val="24"/>
          <w:lang w:val="sr-Cyrl-RS"/>
        </w:rPr>
      </w:pPr>
    </w:p>
    <w:p w14:paraId="7793CD7C" w14:textId="77777777" w:rsidR="00804B39" w:rsidRDefault="00804B39" w:rsidP="009A4D92">
      <w:pPr>
        <w:spacing w:after="0" w:line="259" w:lineRule="auto"/>
        <w:rPr>
          <w:rFonts w:ascii="Times New Roman" w:eastAsia="Calibri" w:hAnsi="Times New Roman" w:cs="Times New Roman"/>
          <w:sz w:val="24"/>
          <w:szCs w:val="24"/>
          <w:lang w:val="sr-Cyrl-RS"/>
        </w:rPr>
      </w:pPr>
    </w:p>
    <w:p w14:paraId="1A09DF50" w14:textId="77777777" w:rsidR="00804B39" w:rsidRDefault="00804B39" w:rsidP="009A4D92">
      <w:pPr>
        <w:spacing w:after="0" w:line="259" w:lineRule="auto"/>
        <w:rPr>
          <w:rFonts w:ascii="Times New Roman" w:eastAsia="Calibri" w:hAnsi="Times New Roman" w:cs="Times New Roman"/>
          <w:sz w:val="24"/>
          <w:szCs w:val="24"/>
          <w:lang w:val="sr-Cyrl-RS"/>
        </w:rPr>
      </w:pPr>
    </w:p>
    <w:p w14:paraId="3B68721D" w14:textId="77777777" w:rsidR="00804B39" w:rsidRDefault="00804B39" w:rsidP="009A4D92">
      <w:pPr>
        <w:spacing w:after="0" w:line="259" w:lineRule="auto"/>
        <w:rPr>
          <w:rFonts w:ascii="Times New Roman" w:eastAsia="Calibri" w:hAnsi="Times New Roman" w:cs="Times New Roman"/>
          <w:sz w:val="24"/>
          <w:szCs w:val="24"/>
          <w:lang w:val="sr-Cyrl-RS"/>
        </w:rPr>
      </w:pPr>
    </w:p>
    <w:p w14:paraId="4BCCADBD" w14:textId="77777777" w:rsidR="00804B39" w:rsidRDefault="00804B39" w:rsidP="009A4D92">
      <w:pPr>
        <w:spacing w:after="0" w:line="259" w:lineRule="auto"/>
        <w:rPr>
          <w:rFonts w:ascii="Times New Roman" w:eastAsia="Calibri" w:hAnsi="Times New Roman" w:cs="Times New Roman"/>
          <w:sz w:val="24"/>
          <w:szCs w:val="24"/>
          <w:lang w:val="sr-Cyrl-RS"/>
        </w:rPr>
      </w:pPr>
    </w:p>
    <w:p w14:paraId="47B954CB" w14:textId="77777777" w:rsidR="00804B39" w:rsidRDefault="00804B39" w:rsidP="009A4D92">
      <w:pPr>
        <w:spacing w:after="0" w:line="259" w:lineRule="auto"/>
        <w:rPr>
          <w:rFonts w:ascii="Times New Roman" w:eastAsia="Calibri" w:hAnsi="Times New Roman" w:cs="Times New Roman"/>
          <w:sz w:val="24"/>
          <w:szCs w:val="24"/>
          <w:lang w:val="sr-Cyrl-RS"/>
        </w:rPr>
      </w:pPr>
    </w:p>
    <w:p w14:paraId="359A916C" w14:textId="77777777" w:rsidR="00804B39" w:rsidRDefault="00804B39" w:rsidP="009A4D92">
      <w:pPr>
        <w:spacing w:after="0" w:line="259" w:lineRule="auto"/>
        <w:rPr>
          <w:rFonts w:ascii="Times New Roman" w:eastAsia="Calibri" w:hAnsi="Times New Roman" w:cs="Times New Roman"/>
          <w:sz w:val="24"/>
          <w:szCs w:val="24"/>
          <w:lang w:val="sr-Cyrl-RS"/>
        </w:rPr>
      </w:pPr>
    </w:p>
    <w:p w14:paraId="2785BB20" w14:textId="77777777" w:rsidR="00804B39" w:rsidRDefault="00804B39" w:rsidP="009A4D92">
      <w:pPr>
        <w:spacing w:after="0" w:line="259" w:lineRule="auto"/>
        <w:rPr>
          <w:rFonts w:ascii="Times New Roman" w:eastAsia="Calibri" w:hAnsi="Times New Roman" w:cs="Times New Roman"/>
          <w:sz w:val="24"/>
          <w:szCs w:val="24"/>
          <w:lang w:val="sr-Cyrl-RS"/>
        </w:rPr>
      </w:pPr>
    </w:p>
    <w:p w14:paraId="5606370F" w14:textId="77777777" w:rsidR="00804B39" w:rsidRDefault="00804B39" w:rsidP="009A4D92">
      <w:pPr>
        <w:spacing w:after="0" w:line="259" w:lineRule="auto"/>
        <w:rPr>
          <w:rFonts w:ascii="Times New Roman" w:eastAsia="Calibri" w:hAnsi="Times New Roman" w:cs="Times New Roman"/>
          <w:sz w:val="24"/>
          <w:szCs w:val="24"/>
          <w:lang w:val="sr-Cyrl-RS"/>
        </w:rPr>
      </w:pPr>
    </w:p>
    <w:p w14:paraId="5844A6DD" w14:textId="77777777" w:rsidR="00804B39" w:rsidRDefault="00804B39" w:rsidP="009A4D92">
      <w:pPr>
        <w:spacing w:after="0" w:line="259" w:lineRule="auto"/>
        <w:rPr>
          <w:rFonts w:ascii="Times New Roman" w:eastAsia="Calibri" w:hAnsi="Times New Roman" w:cs="Times New Roman"/>
          <w:sz w:val="24"/>
          <w:szCs w:val="24"/>
          <w:lang w:val="sr-Cyrl-RS"/>
        </w:rPr>
      </w:pPr>
    </w:p>
    <w:p w14:paraId="258A39F8" w14:textId="77777777" w:rsidR="00804B39" w:rsidRDefault="00804B39" w:rsidP="009A4D92">
      <w:pPr>
        <w:spacing w:after="0" w:line="259" w:lineRule="auto"/>
        <w:rPr>
          <w:rFonts w:ascii="Times New Roman" w:eastAsia="Calibri" w:hAnsi="Times New Roman" w:cs="Times New Roman"/>
          <w:sz w:val="24"/>
          <w:szCs w:val="24"/>
          <w:lang w:val="sr-Cyrl-RS"/>
        </w:rPr>
      </w:pPr>
    </w:p>
    <w:p w14:paraId="73139565" w14:textId="77777777" w:rsidR="00804B39" w:rsidRDefault="00804B39" w:rsidP="009A4D92">
      <w:pPr>
        <w:spacing w:after="0" w:line="259" w:lineRule="auto"/>
        <w:rPr>
          <w:rFonts w:ascii="Times New Roman" w:eastAsia="Calibri" w:hAnsi="Times New Roman" w:cs="Times New Roman"/>
          <w:sz w:val="24"/>
          <w:szCs w:val="24"/>
          <w:lang w:val="sr-Cyrl-RS"/>
        </w:rPr>
      </w:pPr>
    </w:p>
    <w:p w14:paraId="17FD662C" w14:textId="77777777" w:rsidR="00804B39" w:rsidRDefault="00804B39" w:rsidP="009A4D92">
      <w:pPr>
        <w:spacing w:after="0" w:line="259" w:lineRule="auto"/>
        <w:rPr>
          <w:rFonts w:ascii="Times New Roman" w:eastAsia="Calibri" w:hAnsi="Times New Roman" w:cs="Times New Roman"/>
          <w:sz w:val="24"/>
          <w:szCs w:val="24"/>
          <w:lang w:val="sr-Cyrl-RS"/>
        </w:rPr>
      </w:pPr>
    </w:p>
    <w:p w14:paraId="51FEBB9E" w14:textId="77777777" w:rsidR="00804B39" w:rsidRDefault="00804B39" w:rsidP="009A4D92">
      <w:pPr>
        <w:spacing w:after="0" w:line="259" w:lineRule="auto"/>
        <w:rPr>
          <w:rFonts w:ascii="Times New Roman" w:eastAsia="Calibri" w:hAnsi="Times New Roman" w:cs="Times New Roman"/>
          <w:sz w:val="24"/>
          <w:szCs w:val="24"/>
          <w:lang w:val="sr-Cyrl-RS"/>
        </w:rPr>
      </w:pPr>
    </w:p>
    <w:p w14:paraId="59AE513F" w14:textId="77777777" w:rsidR="00804B39" w:rsidRDefault="00804B39" w:rsidP="009A4D92">
      <w:pPr>
        <w:spacing w:after="0" w:line="259" w:lineRule="auto"/>
        <w:rPr>
          <w:rFonts w:ascii="Times New Roman" w:eastAsia="Calibri" w:hAnsi="Times New Roman" w:cs="Times New Roman"/>
          <w:sz w:val="24"/>
          <w:szCs w:val="24"/>
          <w:lang w:val="sr-Cyrl-RS"/>
        </w:rPr>
      </w:pPr>
    </w:p>
    <w:p w14:paraId="4AFC76D9" w14:textId="77777777" w:rsidR="00804B39" w:rsidRDefault="00804B39" w:rsidP="009A4D92">
      <w:pPr>
        <w:spacing w:after="0" w:line="259" w:lineRule="auto"/>
        <w:rPr>
          <w:rFonts w:ascii="Times New Roman" w:eastAsia="Calibri" w:hAnsi="Times New Roman" w:cs="Times New Roman"/>
          <w:sz w:val="24"/>
          <w:szCs w:val="24"/>
          <w:lang w:val="sr-Cyrl-RS"/>
        </w:rPr>
      </w:pPr>
    </w:p>
    <w:p w14:paraId="02C1719C" w14:textId="77777777" w:rsidR="00804B39" w:rsidRDefault="00804B39" w:rsidP="009A4D92">
      <w:pPr>
        <w:spacing w:after="0" w:line="259" w:lineRule="auto"/>
        <w:rPr>
          <w:rFonts w:ascii="Times New Roman" w:eastAsia="Calibri" w:hAnsi="Times New Roman" w:cs="Times New Roman"/>
          <w:sz w:val="24"/>
          <w:szCs w:val="24"/>
          <w:lang w:val="sr-Cyrl-RS"/>
        </w:rPr>
      </w:pPr>
    </w:p>
    <w:p w14:paraId="1C6035E0" w14:textId="77777777" w:rsidR="00804B39" w:rsidRDefault="00804B39" w:rsidP="009A4D92">
      <w:pPr>
        <w:spacing w:after="0" w:line="259" w:lineRule="auto"/>
        <w:rPr>
          <w:rFonts w:ascii="Times New Roman" w:eastAsia="Calibri" w:hAnsi="Times New Roman" w:cs="Times New Roman"/>
          <w:sz w:val="24"/>
          <w:szCs w:val="24"/>
          <w:lang w:val="sr-Cyrl-RS"/>
        </w:rPr>
      </w:pPr>
    </w:p>
    <w:p w14:paraId="3739BA44" w14:textId="77777777" w:rsidR="00804B39" w:rsidRDefault="00804B39" w:rsidP="009A4D92">
      <w:pPr>
        <w:spacing w:after="0" w:line="259" w:lineRule="auto"/>
        <w:rPr>
          <w:rFonts w:ascii="Times New Roman" w:eastAsia="Calibri" w:hAnsi="Times New Roman" w:cs="Times New Roman"/>
          <w:sz w:val="24"/>
          <w:szCs w:val="24"/>
          <w:lang w:val="sr-Cyrl-RS"/>
        </w:rPr>
      </w:pPr>
    </w:p>
    <w:p w14:paraId="1F5C29C4" w14:textId="77777777" w:rsidR="00804B39" w:rsidRDefault="00804B39" w:rsidP="009A4D92">
      <w:pPr>
        <w:spacing w:after="0" w:line="259" w:lineRule="auto"/>
        <w:rPr>
          <w:rFonts w:ascii="Times New Roman" w:eastAsia="Calibri" w:hAnsi="Times New Roman" w:cs="Times New Roman"/>
          <w:sz w:val="24"/>
          <w:szCs w:val="24"/>
          <w:lang w:val="sr-Cyrl-RS"/>
        </w:rPr>
      </w:pPr>
    </w:p>
    <w:p w14:paraId="78C53F7E" w14:textId="77777777" w:rsidR="00804B39" w:rsidRDefault="00804B39" w:rsidP="009A4D92">
      <w:pPr>
        <w:spacing w:after="0" w:line="259" w:lineRule="auto"/>
        <w:rPr>
          <w:rFonts w:ascii="Times New Roman" w:eastAsia="Calibri" w:hAnsi="Times New Roman" w:cs="Times New Roman"/>
          <w:sz w:val="24"/>
          <w:szCs w:val="24"/>
          <w:lang w:val="sr-Cyrl-RS"/>
        </w:rPr>
      </w:pPr>
    </w:p>
    <w:p w14:paraId="22A2F29C" w14:textId="77777777" w:rsidR="00804B39" w:rsidRDefault="00804B39" w:rsidP="009A4D92">
      <w:pPr>
        <w:spacing w:after="0" w:line="259" w:lineRule="auto"/>
        <w:rPr>
          <w:rFonts w:ascii="Times New Roman" w:eastAsia="Calibri" w:hAnsi="Times New Roman" w:cs="Times New Roman"/>
          <w:sz w:val="24"/>
          <w:szCs w:val="24"/>
          <w:lang w:val="sr-Cyrl-RS"/>
        </w:rPr>
      </w:pPr>
    </w:p>
    <w:p w14:paraId="60CDD1CF" w14:textId="77777777" w:rsidR="00804B39" w:rsidRDefault="00804B39" w:rsidP="009A4D92">
      <w:pPr>
        <w:spacing w:after="0" w:line="259" w:lineRule="auto"/>
        <w:rPr>
          <w:rFonts w:ascii="Times New Roman" w:eastAsia="Calibri" w:hAnsi="Times New Roman" w:cs="Times New Roman"/>
          <w:sz w:val="24"/>
          <w:szCs w:val="24"/>
          <w:lang w:val="sr-Cyrl-RS"/>
        </w:rPr>
      </w:pPr>
    </w:p>
    <w:p w14:paraId="62E43772" w14:textId="77777777" w:rsidR="00804B39" w:rsidRDefault="00804B39" w:rsidP="009A4D92">
      <w:pPr>
        <w:spacing w:after="0" w:line="259" w:lineRule="auto"/>
        <w:rPr>
          <w:rFonts w:ascii="Times New Roman" w:eastAsia="Calibri" w:hAnsi="Times New Roman" w:cs="Times New Roman"/>
          <w:sz w:val="24"/>
          <w:szCs w:val="24"/>
          <w:lang w:val="sr-Cyrl-RS"/>
        </w:rPr>
      </w:pPr>
    </w:p>
    <w:p w14:paraId="7DA191FF" w14:textId="77777777" w:rsidR="00F33560" w:rsidRDefault="00F33560" w:rsidP="00804B39">
      <w:pPr>
        <w:spacing w:after="0" w:line="259" w:lineRule="auto"/>
        <w:rPr>
          <w:rFonts w:ascii="Times New Roman" w:eastAsia="Calibri" w:hAnsi="Times New Roman" w:cs="Times New Roman"/>
          <w:b/>
          <w:bCs/>
          <w:i/>
          <w:iCs/>
          <w:sz w:val="24"/>
          <w:szCs w:val="24"/>
          <w:lang w:val="sr-Cyrl-RS"/>
        </w:rPr>
      </w:pPr>
    </w:p>
    <w:p w14:paraId="33151105" w14:textId="77777777" w:rsidR="00F33560" w:rsidRDefault="00F33560" w:rsidP="00804B39">
      <w:pPr>
        <w:spacing w:after="0" w:line="259" w:lineRule="auto"/>
        <w:rPr>
          <w:rFonts w:ascii="Times New Roman" w:eastAsia="Calibri" w:hAnsi="Times New Roman" w:cs="Times New Roman"/>
          <w:b/>
          <w:bCs/>
          <w:i/>
          <w:iCs/>
          <w:sz w:val="24"/>
          <w:szCs w:val="24"/>
          <w:lang w:val="sr-Cyrl-RS"/>
        </w:rPr>
      </w:pPr>
    </w:p>
    <w:p w14:paraId="1F7F17D7" w14:textId="3A6AED0E" w:rsidR="00804B39" w:rsidRPr="00804B39" w:rsidRDefault="00804B39" w:rsidP="00804B39">
      <w:pPr>
        <w:spacing w:after="0" w:line="259" w:lineRule="auto"/>
        <w:rPr>
          <w:rFonts w:ascii="Times New Roman" w:eastAsia="Calibri" w:hAnsi="Times New Roman" w:cs="Times New Roman"/>
          <w:b/>
          <w:bCs/>
          <w:i/>
          <w:iCs/>
          <w:sz w:val="24"/>
          <w:szCs w:val="24"/>
          <w:lang w:val="sr-Cyrl-RS"/>
        </w:rPr>
      </w:pPr>
      <w:r w:rsidRPr="00804B39">
        <w:rPr>
          <w:rFonts w:ascii="Times New Roman" w:eastAsia="Calibri" w:hAnsi="Times New Roman" w:cs="Times New Roman"/>
          <w:b/>
          <w:bCs/>
          <w:i/>
          <w:iCs/>
          <w:sz w:val="24"/>
          <w:szCs w:val="24"/>
          <w:lang w:val="sr-Cyrl-RS"/>
        </w:rPr>
        <w:t xml:space="preserve">Прилог </w:t>
      </w:r>
      <w:r>
        <w:rPr>
          <w:rFonts w:ascii="Times New Roman" w:eastAsia="Calibri" w:hAnsi="Times New Roman" w:cs="Times New Roman"/>
          <w:b/>
          <w:bCs/>
          <w:i/>
          <w:iCs/>
          <w:sz w:val="24"/>
          <w:szCs w:val="24"/>
          <w:lang w:val="sr-Cyrl-RS"/>
        </w:rPr>
        <w:t>2</w:t>
      </w:r>
    </w:p>
    <w:p w14:paraId="1605FA11" w14:textId="77777777" w:rsidR="00804B39" w:rsidRDefault="00804B39" w:rsidP="009A4D92">
      <w:pPr>
        <w:spacing w:after="0" w:line="259" w:lineRule="auto"/>
        <w:rPr>
          <w:rFonts w:ascii="Times New Roman" w:eastAsia="Calibri" w:hAnsi="Times New Roman" w:cs="Times New Roman"/>
          <w:sz w:val="24"/>
          <w:szCs w:val="24"/>
          <w:lang w:val="sr-Cyrl-RS"/>
        </w:rPr>
      </w:pPr>
    </w:p>
    <w:p w14:paraId="6DFC5D73" w14:textId="77777777" w:rsidR="00804B39" w:rsidRDefault="00804B39" w:rsidP="009A4D92">
      <w:pPr>
        <w:spacing w:after="0" w:line="259" w:lineRule="auto"/>
        <w:rPr>
          <w:rFonts w:ascii="Times New Roman" w:eastAsia="Calibri" w:hAnsi="Times New Roman" w:cs="Times New Roman"/>
          <w:sz w:val="24"/>
          <w:szCs w:val="24"/>
          <w:lang w:val="sr-Cyrl-RS"/>
        </w:rPr>
      </w:pPr>
    </w:p>
    <w:p w14:paraId="416A8D51" w14:textId="77777777" w:rsidR="00804B39" w:rsidRPr="00773EA9" w:rsidRDefault="00804B39" w:rsidP="00804B39">
      <w:pPr>
        <w:suppressAutoHyphens/>
        <w:spacing w:after="0" w:line="240" w:lineRule="auto"/>
        <w:jc w:val="both"/>
        <w:rPr>
          <w:rFonts w:ascii="Times New Roman" w:eastAsia="Times New Roman" w:hAnsi="Times New Roman" w:cs="Times New Roman"/>
          <w:color w:val="000000"/>
          <w:sz w:val="24"/>
          <w:szCs w:val="24"/>
          <w:lang w:val="sr-Cyrl-RS" w:eastAsia="zh-CN"/>
        </w:rPr>
      </w:pPr>
      <w:r>
        <w:rPr>
          <w:rFonts w:ascii="Times New Roman" w:eastAsia="Times New Roman" w:hAnsi="Times New Roman" w:cs="Times New Roman"/>
          <w:color w:val="000000"/>
          <w:sz w:val="24"/>
          <w:szCs w:val="24"/>
          <w:lang w:val="sr-Cyrl-RS" w:eastAsia="zh-CN"/>
        </w:rPr>
        <w:t xml:space="preserve">У складу са чланом 776-786. Закона о облигационим односима, уговорне стране, дана </w:t>
      </w:r>
      <w:r w:rsidRPr="00236641">
        <w:rPr>
          <w:rFonts w:ascii="Times New Roman" w:eastAsia="Times New Roman" w:hAnsi="Times New Roman" w:cs="Times New Roman"/>
          <w:color w:val="FF0000"/>
          <w:sz w:val="24"/>
          <w:szCs w:val="24"/>
          <w:lang w:val="sr-Cyrl-RS" w:eastAsia="zh-CN"/>
        </w:rPr>
        <w:t>..... 2025</w:t>
      </w:r>
      <w:r>
        <w:rPr>
          <w:rFonts w:ascii="Times New Roman" w:eastAsia="Times New Roman" w:hAnsi="Times New Roman" w:cs="Times New Roman"/>
          <w:color w:val="000000"/>
          <w:sz w:val="24"/>
          <w:szCs w:val="24"/>
          <w:lang w:val="sr-Cyrl-RS" w:eastAsia="zh-CN"/>
        </w:rPr>
        <w:t>. године, закључују</w:t>
      </w:r>
    </w:p>
    <w:p w14:paraId="2FBC4015" w14:textId="77777777" w:rsidR="00804B39" w:rsidRDefault="00804B39" w:rsidP="00804B39">
      <w:pPr>
        <w:suppressAutoHyphens/>
        <w:spacing w:after="0" w:line="240" w:lineRule="auto"/>
        <w:jc w:val="center"/>
        <w:rPr>
          <w:rFonts w:ascii="Times New Roman" w:eastAsia="Times New Roman" w:hAnsi="Times New Roman" w:cs="Times New Roman"/>
          <w:b/>
          <w:sz w:val="24"/>
          <w:szCs w:val="24"/>
          <w:lang w:val="ru-RU" w:eastAsia="zh-CN"/>
        </w:rPr>
      </w:pPr>
    </w:p>
    <w:p w14:paraId="63F32F6E" w14:textId="77777777" w:rsidR="00804B39" w:rsidRDefault="00804B39" w:rsidP="00804B39">
      <w:pPr>
        <w:suppressAutoHyphens/>
        <w:spacing w:after="0" w:line="240" w:lineRule="auto"/>
        <w:jc w:val="center"/>
        <w:rPr>
          <w:rFonts w:ascii="Times New Roman" w:eastAsia="Times New Roman" w:hAnsi="Times New Roman" w:cs="Times New Roman"/>
          <w:b/>
          <w:sz w:val="24"/>
          <w:szCs w:val="24"/>
          <w:lang w:val="ru-RU" w:eastAsia="zh-CN"/>
        </w:rPr>
      </w:pPr>
    </w:p>
    <w:p w14:paraId="036F8BF2" w14:textId="77777777" w:rsidR="00804B39" w:rsidRDefault="00804B39" w:rsidP="00804B39">
      <w:pPr>
        <w:suppressAutoHyphens/>
        <w:spacing w:after="0" w:line="240" w:lineRule="auto"/>
        <w:jc w:val="center"/>
        <w:rPr>
          <w:rFonts w:ascii="Times New Roman" w:eastAsia="Times New Roman" w:hAnsi="Times New Roman" w:cs="Times New Roman"/>
          <w:b/>
          <w:sz w:val="24"/>
          <w:szCs w:val="24"/>
          <w:lang w:val="ru-RU" w:eastAsia="zh-CN"/>
        </w:rPr>
      </w:pPr>
      <w:r>
        <w:rPr>
          <w:rFonts w:ascii="Times New Roman" w:eastAsia="Times New Roman" w:hAnsi="Times New Roman" w:cs="Times New Roman"/>
          <w:b/>
          <w:sz w:val="24"/>
          <w:szCs w:val="24"/>
          <w:lang w:val="ru-RU" w:eastAsia="zh-CN"/>
        </w:rPr>
        <w:t xml:space="preserve">   УГОВОР О КОМИСИОНУ</w:t>
      </w:r>
    </w:p>
    <w:p w14:paraId="6958757D" w14:textId="77777777" w:rsidR="00804B39" w:rsidRPr="00DD05FA" w:rsidRDefault="00804B39" w:rsidP="00804B39">
      <w:pPr>
        <w:suppressAutoHyphens/>
        <w:spacing w:after="0" w:line="240" w:lineRule="auto"/>
        <w:jc w:val="center"/>
        <w:rPr>
          <w:rFonts w:ascii="Times New Roman" w:eastAsia="Times New Roman" w:hAnsi="Times New Roman" w:cs="Times New Roman"/>
          <w:b/>
          <w:sz w:val="24"/>
          <w:szCs w:val="24"/>
          <w:lang w:val="ru-RU" w:eastAsia="zh-CN"/>
        </w:rPr>
      </w:pPr>
    </w:p>
    <w:p w14:paraId="01A02D8E" w14:textId="77777777" w:rsidR="00804B39" w:rsidRPr="00773EA9" w:rsidRDefault="00804B39" w:rsidP="00804B39">
      <w:pPr>
        <w:suppressAutoHyphens/>
        <w:spacing w:after="0" w:line="240" w:lineRule="auto"/>
        <w:jc w:val="both"/>
        <w:rPr>
          <w:rFonts w:ascii="Times New Roman" w:eastAsia="Times New Roman" w:hAnsi="Times New Roman" w:cs="Times New Roman"/>
          <w:color w:val="000000"/>
          <w:sz w:val="24"/>
          <w:szCs w:val="24"/>
          <w:lang w:val="sr-Cyrl-RS" w:eastAsia="zh-CN"/>
        </w:rPr>
      </w:pPr>
    </w:p>
    <w:p w14:paraId="79005EB3" w14:textId="77777777" w:rsidR="00804B39" w:rsidRPr="00773EA9" w:rsidRDefault="00804B39" w:rsidP="00804B39">
      <w:pPr>
        <w:suppressAutoHyphens/>
        <w:spacing w:after="0" w:line="240" w:lineRule="auto"/>
        <w:jc w:val="both"/>
        <w:rPr>
          <w:rFonts w:ascii="Times New Roman" w:eastAsia="Times New Roman" w:hAnsi="Times New Roman" w:cs="Times New Roman"/>
          <w:sz w:val="24"/>
          <w:szCs w:val="24"/>
          <w:lang w:val="ru-RU" w:eastAsia="zh-CN"/>
        </w:rPr>
      </w:pPr>
    </w:p>
    <w:p w14:paraId="1E3DE920" w14:textId="77777777" w:rsidR="00804B39" w:rsidRPr="00773EA9" w:rsidRDefault="00804B39" w:rsidP="00804B39">
      <w:pPr>
        <w:pStyle w:val="ListParagraph"/>
        <w:numPr>
          <w:ilvl w:val="0"/>
          <w:numId w:val="2"/>
        </w:numPr>
        <w:spacing w:after="160" w:line="256" w:lineRule="auto"/>
        <w:jc w:val="both"/>
        <w:rPr>
          <w:rFonts w:ascii="Times New Roman" w:hAnsi="Times New Roman"/>
          <w:sz w:val="24"/>
          <w:szCs w:val="24"/>
          <w:lang w:val="sr-Cyrl-RS"/>
        </w:rPr>
      </w:pPr>
      <w:r w:rsidRPr="0020114B">
        <w:rPr>
          <w:rFonts w:ascii="Times New Roman" w:hAnsi="Times New Roman"/>
          <w:b/>
          <w:bCs/>
          <w:sz w:val="24"/>
          <w:szCs w:val="24"/>
          <w:lang w:val="sr-Cyrl-RS"/>
        </w:rPr>
        <w:t>Јавно предузеће „Голд гондола Златибор“</w:t>
      </w:r>
      <w:r w:rsidRPr="00773EA9">
        <w:rPr>
          <w:rFonts w:ascii="Times New Roman" w:hAnsi="Times New Roman"/>
          <w:sz w:val="24"/>
          <w:szCs w:val="24"/>
          <w:lang w:val="sr-Cyrl-RS"/>
        </w:rPr>
        <w:t xml:space="preserve"> Златибор, Улица спортова бб, 31315 Златибор, ПИБ: 109326994, МБ: 21162035, које заступа директор</w:t>
      </w:r>
      <w:r>
        <w:rPr>
          <w:rFonts w:ascii="Times New Roman" w:hAnsi="Times New Roman"/>
          <w:sz w:val="24"/>
          <w:szCs w:val="24"/>
          <w:lang w:val="sr-Cyrl-RS"/>
        </w:rPr>
        <w:t>ка</w:t>
      </w:r>
      <w:r w:rsidRPr="00773EA9">
        <w:rPr>
          <w:rFonts w:ascii="Times New Roman" w:hAnsi="Times New Roman"/>
          <w:sz w:val="24"/>
          <w:szCs w:val="24"/>
          <w:lang w:val="sr-Cyrl-RS"/>
        </w:rPr>
        <w:t xml:space="preserve"> Бојана Божанић (у даљем тексту: </w:t>
      </w:r>
      <w:r>
        <w:rPr>
          <w:rFonts w:ascii="Times New Roman" w:hAnsi="Times New Roman"/>
          <w:sz w:val="24"/>
          <w:szCs w:val="24"/>
          <w:lang w:val="sr-Cyrl-RS"/>
        </w:rPr>
        <w:t>комитент</w:t>
      </w:r>
      <w:r w:rsidRPr="00773EA9">
        <w:rPr>
          <w:rFonts w:ascii="Times New Roman" w:hAnsi="Times New Roman"/>
          <w:sz w:val="24"/>
          <w:szCs w:val="24"/>
          <w:lang w:val="sr-Cyrl-RS"/>
        </w:rPr>
        <w:t>)</w:t>
      </w:r>
    </w:p>
    <w:p w14:paraId="48252573" w14:textId="77777777" w:rsidR="00804B39" w:rsidRPr="00773EA9" w:rsidRDefault="00804B39" w:rsidP="00804B39">
      <w:pPr>
        <w:jc w:val="center"/>
        <w:rPr>
          <w:rFonts w:ascii="Times New Roman" w:hAnsi="Times New Roman" w:cs="Times New Roman"/>
          <w:sz w:val="24"/>
          <w:szCs w:val="24"/>
          <w:lang w:val="sr-Cyrl-RS"/>
        </w:rPr>
      </w:pPr>
      <w:r w:rsidRPr="00773EA9">
        <w:rPr>
          <w:rFonts w:ascii="Times New Roman" w:hAnsi="Times New Roman" w:cs="Times New Roman"/>
          <w:sz w:val="24"/>
          <w:szCs w:val="24"/>
          <w:lang w:val="sr-Cyrl-RS"/>
        </w:rPr>
        <w:t>и</w:t>
      </w:r>
    </w:p>
    <w:p w14:paraId="541A88CA" w14:textId="77777777" w:rsidR="00804B39" w:rsidRPr="00D34A1B" w:rsidRDefault="00804B39" w:rsidP="00804B39">
      <w:pPr>
        <w:pStyle w:val="ListParagraph"/>
        <w:numPr>
          <w:ilvl w:val="0"/>
          <w:numId w:val="2"/>
        </w:numPr>
        <w:spacing w:after="160" w:line="256" w:lineRule="auto"/>
        <w:jc w:val="both"/>
        <w:rPr>
          <w:rFonts w:ascii="Times New Roman" w:hAnsi="Times New Roman"/>
          <w:b/>
          <w:i/>
          <w:sz w:val="24"/>
          <w:szCs w:val="24"/>
          <w:lang w:val="sr-Cyrl-RS"/>
        </w:rPr>
      </w:pPr>
      <w:r>
        <w:rPr>
          <w:rFonts w:ascii="Times New Roman" w:hAnsi="Times New Roman"/>
          <w:sz w:val="24"/>
          <w:szCs w:val="24"/>
          <w:lang w:val="sr-Cyrl-RS"/>
        </w:rPr>
        <w:t>(у даљем тексту: комисионар).</w:t>
      </w:r>
    </w:p>
    <w:p w14:paraId="18FE8953" w14:textId="77777777" w:rsidR="00804B39" w:rsidRPr="00D34A1B" w:rsidRDefault="00804B39" w:rsidP="00804B39">
      <w:pPr>
        <w:ind w:left="360"/>
        <w:jc w:val="both"/>
        <w:rPr>
          <w:rFonts w:ascii="Times New Roman" w:hAnsi="Times New Roman" w:cs="Times New Roman"/>
          <w:b/>
          <w:i/>
          <w:sz w:val="24"/>
          <w:szCs w:val="24"/>
          <w:lang w:val="sr-Cyrl-RS"/>
        </w:rPr>
      </w:pPr>
    </w:p>
    <w:p w14:paraId="77E6E3C1" w14:textId="77777777" w:rsidR="00804B39" w:rsidRPr="00773EA9" w:rsidRDefault="00804B39" w:rsidP="00804B39">
      <w:pPr>
        <w:jc w:val="both"/>
        <w:rPr>
          <w:rFonts w:ascii="Times New Roman" w:hAnsi="Times New Roman" w:cs="Times New Roman"/>
          <w:sz w:val="24"/>
          <w:szCs w:val="24"/>
          <w:lang w:val="ru-RU" w:eastAsia="zh-CN"/>
        </w:rPr>
      </w:pPr>
    </w:p>
    <w:p w14:paraId="6FBC6290" w14:textId="77777777" w:rsidR="00804B39" w:rsidRPr="00346327" w:rsidRDefault="00804B39" w:rsidP="00804B39">
      <w:pPr>
        <w:jc w:val="center"/>
        <w:rPr>
          <w:rFonts w:ascii="Times New Roman" w:hAnsi="Times New Roman" w:cs="Times New Roman"/>
          <w:sz w:val="24"/>
          <w:szCs w:val="24"/>
          <w:lang w:val="ru-RU" w:eastAsia="zh-CN"/>
        </w:rPr>
      </w:pPr>
      <w:r w:rsidRPr="00773EA9">
        <w:rPr>
          <w:rFonts w:ascii="Times New Roman" w:hAnsi="Times New Roman" w:cs="Times New Roman"/>
          <w:sz w:val="24"/>
          <w:szCs w:val="24"/>
          <w:lang w:val="ru-RU" w:eastAsia="zh-CN"/>
        </w:rPr>
        <w:t xml:space="preserve">ПРЕДМЕТ </w:t>
      </w:r>
      <w:r>
        <w:rPr>
          <w:rFonts w:ascii="Times New Roman" w:hAnsi="Times New Roman" w:cs="Times New Roman"/>
          <w:sz w:val="24"/>
          <w:szCs w:val="24"/>
          <w:lang w:val="ru-RU" w:eastAsia="zh-CN"/>
        </w:rPr>
        <w:t>УГОВОРА</w:t>
      </w:r>
    </w:p>
    <w:p w14:paraId="291E2D78" w14:textId="77777777" w:rsidR="00804B39" w:rsidRDefault="00804B39" w:rsidP="00804B39">
      <w:pPr>
        <w:suppressAutoHyphens/>
        <w:spacing w:after="0" w:line="240" w:lineRule="auto"/>
        <w:jc w:val="center"/>
        <w:rPr>
          <w:rFonts w:ascii="Times New Roman" w:eastAsia="Times New Roman" w:hAnsi="Times New Roman" w:cs="Times New Roman"/>
          <w:b/>
          <w:sz w:val="24"/>
          <w:szCs w:val="24"/>
          <w:lang w:val="ru-RU" w:eastAsia="zh-CN"/>
        </w:rPr>
      </w:pPr>
      <w:r w:rsidRPr="00773EA9">
        <w:rPr>
          <w:rFonts w:ascii="Times New Roman" w:eastAsia="Times New Roman" w:hAnsi="Times New Roman" w:cs="Times New Roman"/>
          <w:b/>
          <w:sz w:val="24"/>
          <w:szCs w:val="24"/>
          <w:lang w:val="ru-RU" w:eastAsia="zh-CN"/>
        </w:rPr>
        <w:t>Члан 1.</w:t>
      </w:r>
    </w:p>
    <w:p w14:paraId="05C31184" w14:textId="77777777" w:rsidR="00804B39" w:rsidRPr="00773EA9" w:rsidRDefault="00804B39" w:rsidP="00804B39">
      <w:pPr>
        <w:suppressAutoHyphens/>
        <w:spacing w:after="0" w:line="240" w:lineRule="auto"/>
        <w:jc w:val="center"/>
        <w:rPr>
          <w:rFonts w:ascii="Times New Roman" w:eastAsia="Times New Roman" w:hAnsi="Times New Roman" w:cs="Times New Roman"/>
          <w:b/>
          <w:sz w:val="24"/>
          <w:szCs w:val="24"/>
          <w:lang w:val="ru-RU" w:eastAsia="zh-CN"/>
        </w:rPr>
      </w:pPr>
    </w:p>
    <w:p w14:paraId="27839BEB" w14:textId="77777777" w:rsidR="00804B39" w:rsidRDefault="00804B39" w:rsidP="00804B39">
      <w:pPr>
        <w:suppressAutoHyphens/>
        <w:spacing w:after="0" w:line="240" w:lineRule="auto"/>
        <w:jc w:val="both"/>
        <w:rPr>
          <w:rFonts w:ascii="Times New Roman" w:eastAsia="Times New Roman" w:hAnsi="Times New Roman" w:cs="Times New Roman"/>
          <w:sz w:val="24"/>
          <w:szCs w:val="24"/>
          <w:lang w:val="ru-RU" w:eastAsia="zh-CN"/>
        </w:rPr>
      </w:pPr>
      <w:r w:rsidRPr="00773EA9">
        <w:rPr>
          <w:rFonts w:ascii="Times New Roman" w:eastAsia="Times New Roman" w:hAnsi="Times New Roman" w:cs="Times New Roman"/>
          <w:sz w:val="24"/>
          <w:szCs w:val="24"/>
          <w:lang w:val="ru-RU" w:eastAsia="zh-CN"/>
        </w:rPr>
        <w:t xml:space="preserve">Предмет овог уговора је </w:t>
      </w:r>
      <w:r>
        <w:rPr>
          <w:rFonts w:ascii="Times New Roman" w:eastAsia="Times New Roman" w:hAnsi="Times New Roman" w:cs="Times New Roman"/>
          <w:sz w:val="24"/>
          <w:szCs w:val="24"/>
          <w:lang w:val="ru-RU" w:eastAsia="zh-CN"/>
        </w:rPr>
        <w:t>комисиона продаја артикала из асортимана Гондола шопа (даље: роба) у власништву комитента, а од стране комисонара.</w:t>
      </w:r>
    </w:p>
    <w:p w14:paraId="7F014B3A" w14:textId="77777777" w:rsidR="00804B39" w:rsidRDefault="00804B39" w:rsidP="00804B39">
      <w:pPr>
        <w:suppressAutoHyphens/>
        <w:spacing w:after="0" w:line="240" w:lineRule="auto"/>
        <w:rPr>
          <w:rFonts w:ascii="Times New Roman" w:eastAsia="Times New Roman" w:hAnsi="Times New Roman" w:cs="Times New Roman"/>
          <w:sz w:val="24"/>
          <w:szCs w:val="24"/>
          <w:lang w:val="ru-RU" w:eastAsia="zh-CN"/>
        </w:rPr>
      </w:pPr>
    </w:p>
    <w:p w14:paraId="6FAFED7F" w14:textId="77777777" w:rsidR="00804B39" w:rsidRDefault="00804B39" w:rsidP="00804B39">
      <w:pPr>
        <w:suppressAutoHyphens/>
        <w:spacing w:after="0" w:line="240" w:lineRule="auto"/>
        <w:jc w:val="center"/>
        <w:rPr>
          <w:rFonts w:ascii="Times New Roman" w:eastAsia="Times New Roman" w:hAnsi="Times New Roman" w:cs="Times New Roman"/>
          <w:sz w:val="24"/>
          <w:szCs w:val="24"/>
          <w:lang w:val="sr-Cyrl-CS" w:eastAsia="zh-CN"/>
        </w:rPr>
      </w:pPr>
      <w:r>
        <w:rPr>
          <w:rFonts w:ascii="Times New Roman" w:eastAsia="Times New Roman" w:hAnsi="Times New Roman" w:cs="Times New Roman"/>
          <w:sz w:val="24"/>
          <w:szCs w:val="24"/>
          <w:lang w:val="ru-RU" w:eastAsia="zh-CN"/>
        </w:rPr>
        <w:t>ЦЕНА</w:t>
      </w:r>
    </w:p>
    <w:p w14:paraId="4B372409" w14:textId="77777777" w:rsidR="00804B39" w:rsidRPr="00773EA9" w:rsidRDefault="00804B39" w:rsidP="00804B39">
      <w:pPr>
        <w:spacing w:after="0" w:line="240" w:lineRule="auto"/>
        <w:rPr>
          <w:rFonts w:ascii="Times New Roman" w:eastAsia="Times New Roman" w:hAnsi="Times New Roman" w:cs="Times New Roman"/>
          <w:sz w:val="24"/>
          <w:szCs w:val="24"/>
          <w:lang w:val="sr-Cyrl-RS" w:eastAsia="zh-CN"/>
        </w:rPr>
      </w:pPr>
    </w:p>
    <w:p w14:paraId="1D6E53B3" w14:textId="77777777" w:rsidR="00804B39" w:rsidRPr="00773EA9" w:rsidRDefault="00804B39" w:rsidP="00804B39">
      <w:pPr>
        <w:spacing w:after="0" w:line="240" w:lineRule="auto"/>
        <w:jc w:val="center"/>
        <w:rPr>
          <w:rFonts w:ascii="Times New Roman" w:eastAsia="Times New Roman" w:hAnsi="Times New Roman" w:cs="Times New Roman"/>
          <w:sz w:val="24"/>
          <w:szCs w:val="24"/>
          <w:lang w:val="sr-Latn-RS" w:eastAsia="sr-Latn-RS"/>
        </w:rPr>
      </w:pPr>
      <w:r w:rsidRPr="00773EA9">
        <w:rPr>
          <w:rFonts w:ascii="Times New Roman" w:eastAsia="Arial Unicode MS" w:hAnsi="Times New Roman" w:cs="Times New Roman"/>
          <w:b/>
          <w:bCs/>
          <w:sz w:val="24"/>
          <w:szCs w:val="24"/>
          <w:lang w:val="sr-Cyrl-RS" w:eastAsia="sr-Latn-RS"/>
        </w:rPr>
        <w:t>Члан 2.</w:t>
      </w:r>
    </w:p>
    <w:p w14:paraId="2C8DB91E" w14:textId="77777777" w:rsidR="00804B39" w:rsidRPr="00773EA9" w:rsidRDefault="00804B39" w:rsidP="00804B39">
      <w:pPr>
        <w:suppressAutoHyphens/>
        <w:spacing w:after="0" w:line="240" w:lineRule="auto"/>
        <w:jc w:val="both"/>
        <w:rPr>
          <w:rFonts w:ascii="Times New Roman" w:eastAsia="Times New Roman" w:hAnsi="Times New Roman" w:cs="Times New Roman"/>
          <w:sz w:val="24"/>
          <w:szCs w:val="24"/>
          <w:lang w:val="sr-Cyrl-CS" w:eastAsia="zh-CN"/>
        </w:rPr>
      </w:pPr>
      <w:r>
        <w:rPr>
          <w:rFonts w:ascii="Times New Roman" w:eastAsia="Times New Roman" w:hAnsi="Times New Roman" w:cs="Times New Roman"/>
          <w:sz w:val="24"/>
          <w:szCs w:val="24"/>
          <w:lang w:val="sr-Cyrl-CS" w:eastAsia="zh-CN"/>
        </w:rPr>
        <w:t>Комитент је предао робу ком</w:t>
      </w:r>
      <w:r>
        <w:rPr>
          <w:rFonts w:ascii="Times New Roman" w:eastAsia="Times New Roman" w:hAnsi="Times New Roman" w:cs="Times New Roman"/>
          <w:sz w:val="24"/>
          <w:szCs w:val="24"/>
          <w:lang w:val="sr-Cyrl-RS" w:eastAsia="zh-CN"/>
        </w:rPr>
        <w:t>исионару</w:t>
      </w:r>
      <w:r>
        <w:rPr>
          <w:rFonts w:ascii="Times New Roman" w:eastAsia="Times New Roman" w:hAnsi="Times New Roman" w:cs="Times New Roman"/>
          <w:sz w:val="24"/>
          <w:szCs w:val="24"/>
          <w:lang w:val="sr-Cyrl-CS" w:eastAsia="zh-CN"/>
        </w:rPr>
        <w:t xml:space="preserve">, што комитент потврђује овим уговором, а по спецификацији и ценама наведеним у Ценовнику, који представља саставни део овог Уговора (Прилог 1).  </w:t>
      </w:r>
    </w:p>
    <w:p w14:paraId="54038B7D" w14:textId="77777777" w:rsidR="00804B39" w:rsidRPr="00773EA9" w:rsidRDefault="00804B39" w:rsidP="00804B39">
      <w:pPr>
        <w:suppressAutoHyphens/>
        <w:spacing w:after="0" w:line="240" w:lineRule="auto"/>
        <w:jc w:val="both"/>
        <w:rPr>
          <w:rFonts w:ascii="Times New Roman" w:eastAsia="Times New Roman" w:hAnsi="Times New Roman" w:cs="Times New Roman"/>
          <w:sz w:val="24"/>
          <w:szCs w:val="24"/>
          <w:lang w:val="sr-Cyrl-CS" w:eastAsia="zh-CN"/>
        </w:rPr>
      </w:pPr>
    </w:p>
    <w:p w14:paraId="270B2137" w14:textId="77777777" w:rsidR="00804B39" w:rsidRDefault="00804B39" w:rsidP="00804B39">
      <w:pPr>
        <w:suppressAutoHyphens/>
        <w:spacing w:after="0" w:line="240" w:lineRule="auto"/>
        <w:jc w:val="center"/>
        <w:rPr>
          <w:rFonts w:ascii="Times New Roman" w:eastAsia="Times New Roman" w:hAnsi="Times New Roman" w:cs="Times New Roman"/>
          <w:b/>
          <w:sz w:val="24"/>
          <w:szCs w:val="24"/>
          <w:lang w:val="sr-Cyrl-CS" w:eastAsia="zh-CN"/>
        </w:rPr>
      </w:pPr>
    </w:p>
    <w:p w14:paraId="7105F68C" w14:textId="77777777" w:rsidR="00804B39" w:rsidRDefault="00804B39" w:rsidP="00804B39">
      <w:pPr>
        <w:suppressAutoHyphens/>
        <w:spacing w:after="0" w:line="240" w:lineRule="auto"/>
        <w:jc w:val="center"/>
        <w:rPr>
          <w:rFonts w:ascii="Times New Roman" w:eastAsia="Times New Roman" w:hAnsi="Times New Roman" w:cs="Times New Roman"/>
          <w:b/>
          <w:sz w:val="24"/>
          <w:szCs w:val="24"/>
          <w:lang w:val="sr-Cyrl-CS" w:eastAsia="zh-CN"/>
        </w:rPr>
      </w:pPr>
      <w:r w:rsidRPr="00773EA9">
        <w:rPr>
          <w:rFonts w:ascii="Times New Roman" w:eastAsia="Times New Roman" w:hAnsi="Times New Roman" w:cs="Times New Roman"/>
          <w:b/>
          <w:sz w:val="24"/>
          <w:szCs w:val="24"/>
          <w:lang w:val="sr-Cyrl-CS" w:eastAsia="zh-CN"/>
        </w:rPr>
        <w:t>Члан 3.</w:t>
      </w:r>
    </w:p>
    <w:p w14:paraId="0CD04236" w14:textId="77777777" w:rsidR="00804B39" w:rsidRDefault="00804B39" w:rsidP="00804B39">
      <w:pPr>
        <w:suppressAutoHyphens/>
        <w:spacing w:after="0" w:line="240" w:lineRule="auto"/>
        <w:jc w:val="both"/>
        <w:rPr>
          <w:rFonts w:ascii="Times New Roman" w:hAnsi="Times New Roman" w:cs="Times New Roman"/>
          <w:sz w:val="24"/>
          <w:szCs w:val="24"/>
          <w:shd w:val="clear" w:color="auto" w:fill="FFFFFF"/>
          <w:lang w:val="sr-Cyrl-RS"/>
        </w:rPr>
      </w:pPr>
      <w:proofErr w:type="spellStart"/>
      <w:r w:rsidRPr="007A2E9A">
        <w:rPr>
          <w:rFonts w:ascii="Times New Roman" w:hAnsi="Times New Roman" w:cs="Times New Roman"/>
          <w:sz w:val="24"/>
          <w:szCs w:val="24"/>
          <w:shd w:val="clear" w:color="auto" w:fill="FFFFFF"/>
        </w:rPr>
        <w:t>Комисионар</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се</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обавезује</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да</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робу</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из</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Ценовника</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из</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Прилога</w:t>
      </w:r>
      <w:proofErr w:type="spellEnd"/>
      <w:r w:rsidRPr="007A2E9A">
        <w:rPr>
          <w:rFonts w:ascii="Times New Roman" w:hAnsi="Times New Roman" w:cs="Times New Roman"/>
          <w:sz w:val="24"/>
          <w:szCs w:val="24"/>
          <w:shd w:val="clear" w:color="auto" w:fill="FFFFFF"/>
        </w:rPr>
        <w:t xml:space="preserve"> </w:t>
      </w:r>
      <w:r w:rsidRPr="007A2E9A">
        <w:rPr>
          <w:rFonts w:ascii="Times New Roman" w:hAnsi="Times New Roman" w:cs="Times New Roman"/>
          <w:sz w:val="24"/>
          <w:szCs w:val="24"/>
          <w:shd w:val="clear" w:color="auto" w:fill="FFFFFF"/>
          <w:lang w:val="sr-Cyrl-RS"/>
        </w:rPr>
        <w:t>1</w:t>
      </w:r>
      <w:r>
        <w:rPr>
          <w:rFonts w:ascii="Times New Roman" w:hAnsi="Times New Roman" w:cs="Times New Roman"/>
          <w:sz w:val="24"/>
          <w:szCs w:val="24"/>
          <w:shd w:val="clear" w:color="auto" w:fill="FFFFFF"/>
          <w:lang w:val="sr-Cyrl-RS"/>
        </w:rPr>
        <w:t>.</w:t>
      </w:r>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овог</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Уговора</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продаје</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крајњим</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купцима</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по</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ценама</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наведеним</w:t>
      </w:r>
      <w:proofErr w:type="spellEnd"/>
      <w:r w:rsidRPr="007A2E9A">
        <w:rPr>
          <w:rFonts w:ascii="Times New Roman" w:hAnsi="Times New Roman" w:cs="Times New Roman"/>
          <w:sz w:val="24"/>
          <w:szCs w:val="24"/>
          <w:shd w:val="clear" w:color="auto" w:fill="FFFFFF"/>
        </w:rPr>
        <w:t xml:space="preserve"> у </w:t>
      </w:r>
      <w:proofErr w:type="spellStart"/>
      <w:r w:rsidRPr="007A2E9A">
        <w:rPr>
          <w:rFonts w:ascii="Times New Roman" w:hAnsi="Times New Roman" w:cs="Times New Roman"/>
          <w:sz w:val="24"/>
          <w:szCs w:val="24"/>
          <w:shd w:val="clear" w:color="auto" w:fill="FFFFFF"/>
        </w:rPr>
        <w:t>поменутом</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ценовнику</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Комитент</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се</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обавезује</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да</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комисионару</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одобрава</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рабат</w:t>
      </w:r>
      <w:proofErr w:type="spellEnd"/>
      <w:r w:rsidRPr="007A2E9A">
        <w:rPr>
          <w:rFonts w:ascii="Times New Roman" w:hAnsi="Times New Roman" w:cs="Times New Roman"/>
          <w:sz w:val="24"/>
          <w:szCs w:val="24"/>
          <w:shd w:val="clear" w:color="auto" w:fill="FFFFFF"/>
        </w:rPr>
        <w:t xml:space="preserve"> у </w:t>
      </w:r>
      <w:proofErr w:type="spellStart"/>
      <w:r w:rsidRPr="007A2E9A">
        <w:rPr>
          <w:rFonts w:ascii="Times New Roman" w:hAnsi="Times New Roman" w:cs="Times New Roman"/>
          <w:sz w:val="24"/>
          <w:szCs w:val="24"/>
          <w:shd w:val="clear" w:color="auto" w:fill="FFFFFF"/>
        </w:rPr>
        <w:t>износу</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од</w:t>
      </w:r>
      <w:proofErr w:type="spellEnd"/>
      <w:r w:rsidRPr="007A2E9A">
        <w:rPr>
          <w:rFonts w:ascii="Times New Roman" w:hAnsi="Times New Roman" w:cs="Times New Roman"/>
          <w:sz w:val="24"/>
          <w:szCs w:val="24"/>
          <w:shd w:val="clear" w:color="auto" w:fill="FFFFFF"/>
        </w:rPr>
        <w:t xml:space="preserve"> </w:t>
      </w:r>
      <w:r w:rsidRPr="007A2E9A">
        <w:rPr>
          <w:rFonts w:ascii="Times New Roman" w:hAnsi="Times New Roman" w:cs="Times New Roman"/>
          <w:sz w:val="24"/>
          <w:szCs w:val="24"/>
          <w:shd w:val="clear" w:color="auto" w:fill="FFFFFF"/>
          <w:lang w:val="sr-Cyrl-RS"/>
        </w:rPr>
        <w:t>20%</w:t>
      </w:r>
      <w:r w:rsidRPr="007A2E9A">
        <w:rPr>
          <w:rFonts w:ascii="Times New Roman" w:hAnsi="Times New Roman" w:cs="Times New Roman"/>
          <w:sz w:val="24"/>
          <w:szCs w:val="24"/>
          <w:shd w:val="clear" w:color="auto" w:fill="FFFFFF"/>
        </w:rPr>
        <w:t xml:space="preserve"> </w:t>
      </w:r>
      <w:r w:rsidRPr="007A2E9A">
        <w:rPr>
          <w:rFonts w:ascii="Times New Roman" w:hAnsi="Times New Roman" w:cs="Times New Roman"/>
          <w:sz w:val="24"/>
          <w:szCs w:val="24"/>
          <w:shd w:val="clear" w:color="auto" w:fill="FFFFFF"/>
          <w:lang w:val="sr-Cyrl-RS"/>
        </w:rPr>
        <w:t>(</w:t>
      </w:r>
      <w:proofErr w:type="spellStart"/>
      <w:r w:rsidRPr="007A2E9A">
        <w:rPr>
          <w:rFonts w:ascii="Times New Roman" w:hAnsi="Times New Roman" w:cs="Times New Roman"/>
          <w:sz w:val="24"/>
          <w:szCs w:val="24"/>
          <w:shd w:val="clear" w:color="auto" w:fill="FFFFFF"/>
        </w:rPr>
        <w:t>двадесет</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процената</w:t>
      </w:r>
      <w:proofErr w:type="spellEnd"/>
      <w:r w:rsidRPr="007A2E9A">
        <w:rPr>
          <w:rFonts w:ascii="Times New Roman" w:hAnsi="Times New Roman" w:cs="Times New Roman"/>
          <w:sz w:val="24"/>
          <w:szCs w:val="24"/>
          <w:shd w:val="clear" w:color="auto" w:fill="FFFFFF"/>
          <w:lang w:val="sr-Cyrl-RS"/>
        </w:rPr>
        <w:t>)</w:t>
      </w:r>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на</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наведене</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цене</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као</w:t>
      </w:r>
      <w:proofErr w:type="spellEnd"/>
      <w:r w:rsidRPr="007A2E9A">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lang w:val="sr-Cyrl-RS"/>
        </w:rPr>
        <w:t>награду (провизију) комисионару</w:t>
      </w:r>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за</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услугу</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продаје</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робе</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Износ</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одобреног</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рабата</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урачунава</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се</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приликом</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обрачуна</w:t>
      </w:r>
      <w:proofErr w:type="spellEnd"/>
      <w:r w:rsidRPr="007A2E9A">
        <w:rPr>
          <w:rFonts w:ascii="Times New Roman" w:hAnsi="Times New Roman" w:cs="Times New Roman"/>
          <w:sz w:val="24"/>
          <w:szCs w:val="24"/>
          <w:shd w:val="clear" w:color="auto" w:fill="FFFFFF"/>
        </w:rPr>
        <w:t xml:space="preserve"> и </w:t>
      </w:r>
      <w:proofErr w:type="spellStart"/>
      <w:r w:rsidRPr="007A2E9A">
        <w:rPr>
          <w:rFonts w:ascii="Times New Roman" w:hAnsi="Times New Roman" w:cs="Times New Roman"/>
          <w:sz w:val="24"/>
          <w:szCs w:val="24"/>
          <w:shd w:val="clear" w:color="auto" w:fill="FFFFFF"/>
        </w:rPr>
        <w:t>исплате</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између</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уговорних</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страна</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Комисионар</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нема</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право</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да</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самостално</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мења</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продајне</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цене</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без</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претходне</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писане</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сагласности</w:t>
      </w:r>
      <w:proofErr w:type="spellEnd"/>
      <w:r w:rsidRPr="007A2E9A">
        <w:rPr>
          <w:rFonts w:ascii="Times New Roman" w:hAnsi="Times New Roman" w:cs="Times New Roman"/>
          <w:sz w:val="24"/>
          <w:szCs w:val="24"/>
          <w:shd w:val="clear" w:color="auto" w:fill="FFFFFF"/>
        </w:rPr>
        <w:t xml:space="preserve"> </w:t>
      </w:r>
      <w:proofErr w:type="spellStart"/>
      <w:r w:rsidRPr="007A2E9A">
        <w:rPr>
          <w:rFonts w:ascii="Times New Roman" w:hAnsi="Times New Roman" w:cs="Times New Roman"/>
          <w:sz w:val="24"/>
          <w:szCs w:val="24"/>
          <w:shd w:val="clear" w:color="auto" w:fill="FFFFFF"/>
        </w:rPr>
        <w:t>Комитента</w:t>
      </w:r>
      <w:proofErr w:type="spellEnd"/>
      <w:r w:rsidRPr="007A2E9A">
        <w:rPr>
          <w:rFonts w:ascii="Times New Roman" w:hAnsi="Times New Roman" w:cs="Times New Roman"/>
          <w:sz w:val="24"/>
          <w:szCs w:val="24"/>
          <w:shd w:val="clear" w:color="auto" w:fill="FFFFFF"/>
        </w:rPr>
        <w:t>.</w:t>
      </w:r>
    </w:p>
    <w:p w14:paraId="2C88D415" w14:textId="77777777" w:rsidR="00804B39" w:rsidRPr="007A2E9A" w:rsidRDefault="00804B39" w:rsidP="00804B39">
      <w:pPr>
        <w:suppressAutoHyphens/>
        <w:spacing w:after="0" w:line="240" w:lineRule="auto"/>
        <w:jc w:val="both"/>
        <w:rPr>
          <w:rFonts w:ascii="Times New Roman" w:eastAsia="Times New Roman" w:hAnsi="Times New Roman" w:cs="Times New Roman"/>
          <w:b/>
          <w:sz w:val="24"/>
          <w:szCs w:val="24"/>
          <w:lang w:val="sr-Cyrl-RS" w:eastAsia="zh-CN"/>
        </w:rPr>
      </w:pPr>
    </w:p>
    <w:p w14:paraId="183CE187" w14:textId="77777777" w:rsidR="00804B39" w:rsidRDefault="00804B39" w:rsidP="00804B39">
      <w:pPr>
        <w:widowControl w:val="0"/>
        <w:tabs>
          <w:tab w:val="left" w:pos="1440"/>
        </w:tabs>
        <w:spacing w:after="0" w:line="240" w:lineRule="auto"/>
        <w:jc w:val="both"/>
        <w:rPr>
          <w:rFonts w:ascii="Times New Roman" w:eastAsia="Times New Roman" w:hAnsi="Times New Roman" w:cs="Times New Roman"/>
          <w:sz w:val="24"/>
          <w:szCs w:val="24"/>
          <w:lang w:val="sr-Cyrl-RS"/>
        </w:rPr>
      </w:pPr>
    </w:p>
    <w:p w14:paraId="72A4BED9" w14:textId="77777777" w:rsidR="00804B39" w:rsidRDefault="00804B39" w:rsidP="00804B39">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Комисионар не може продавати робу по цени нижој од оне за коју је набавио од комитента.</w:t>
      </w:r>
    </w:p>
    <w:p w14:paraId="353A7DA0" w14:textId="77777777" w:rsidR="00804B39" w:rsidRDefault="00804B39" w:rsidP="00804B39">
      <w:pPr>
        <w:widowControl w:val="0"/>
        <w:tabs>
          <w:tab w:val="left" w:pos="1440"/>
        </w:tabs>
        <w:spacing w:after="0" w:line="240" w:lineRule="auto"/>
        <w:jc w:val="both"/>
        <w:rPr>
          <w:rFonts w:ascii="Times New Roman" w:eastAsia="Times New Roman" w:hAnsi="Times New Roman" w:cs="Times New Roman"/>
          <w:sz w:val="24"/>
          <w:szCs w:val="24"/>
          <w:lang w:val="sr-Cyrl-RS"/>
        </w:rPr>
      </w:pPr>
    </w:p>
    <w:p w14:paraId="1FF22118" w14:textId="77777777" w:rsidR="00804B39" w:rsidRDefault="00804B39" w:rsidP="00804B39">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Комитент ће доставити изложбену витрину, ради излагања робе у просторијама комисионара.</w:t>
      </w:r>
    </w:p>
    <w:p w14:paraId="26EC5183" w14:textId="77777777" w:rsidR="00804B39" w:rsidRPr="00B03B3E" w:rsidRDefault="00804B39" w:rsidP="00804B39">
      <w:pPr>
        <w:widowControl w:val="0"/>
        <w:tabs>
          <w:tab w:val="left" w:pos="144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p>
    <w:p w14:paraId="52FFE67B" w14:textId="77777777" w:rsidR="00804B39" w:rsidRPr="00F461CE" w:rsidRDefault="00804B39" w:rsidP="00804B39">
      <w:pPr>
        <w:spacing w:after="0" w:line="240" w:lineRule="auto"/>
        <w:jc w:val="center"/>
        <w:rPr>
          <w:rFonts w:ascii="Times New Roman" w:eastAsia="Arial Unicode MS" w:hAnsi="Times New Roman" w:cs="Times New Roman"/>
          <w:bCs/>
          <w:color w:val="2C2728"/>
          <w:sz w:val="24"/>
          <w:szCs w:val="24"/>
          <w:lang w:val="ru-RU" w:eastAsia="sr-Latn-RS"/>
        </w:rPr>
      </w:pPr>
    </w:p>
    <w:p w14:paraId="3E39D8FF" w14:textId="77777777" w:rsidR="00804B39" w:rsidRPr="00F461CE" w:rsidRDefault="00804B39" w:rsidP="00804B39">
      <w:pPr>
        <w:spacing w:after="0" w:line="240" w:lineRule="auto"/>
        <w:jc w:val="center"/>
        <w:rPr>
          <w:rFonts w:ascii="Times New Roman" w:eastAsia="Arial Unicode MS" w:hAnsi="Times New Roman" w:cs="Times New Roman"/>
          <w:bCs/>
          <w:sz w:val="24"/>
          <w:szCs w:val="24"/>
          <w:lang w:val="ru-RU" w:eastAsia="sr-Latn-RS"/>
        </w:rPr>
      </w:pPr>
      <w:r w:rsidRPr="00F461CE">
        <w:rPr>
          <w:rFonts w:ascii="Times New Roman" w:eastAsia="Arial Unicode MS" w:hAnsi="Times New Roman" w:cs="Times New Roman"/>
          <w:bCs/>
          <w:sz w:val="24"/>
          <w:szCs w:val="24"/>
          <w:lang w:val="ru-RU" w:eastAsia="sr-Latn-RS"/>
        </w:rPr>
        <w:t>ОБАВЕЗЕ КОМИСИОНАРА</w:t>
      </w:r>
    </w:p>
    <w:p w14:paraId="4C468015" w14:textId="77777777" w:rsidR="00804B39" w:rsidRDefault="00804B39" w:rsidP="00804B39">
      <w:pPr>
        <w:spacing w:after="0" w:line="240" w:lineRule="auto"/>
        <w:jc w:val="center"/>
        <w:rPr>
          <w:rFonts w:ascii="Times New Roman" w:eastAsia="Arial Unicode MS" w:hAnsi="Times New Roman" w:cs="Times New Roman"/>
          <w:b/>
          <w:bCs/>
          <w:sz w:val="24"/>
          <w:szCs w:val="24"/>
          <w:lang w:val="ru-RU" w:eastAsia="sr-Latn-RS"/>
        </w:rPr>
      </w:pPr>
    </w:p>
    <w:p w14:paraId="47AC907A" w14:textId="77777777" w:rsidR="00804B39" w:rsidRPr="00F461CE" w:rsidRDefault="00804B39" w:rsidP="00804B39">
      <w:pPr>
        <w:spacing w:after="0" w:line="240" w:lineRule="auto"/>
        <w:jc w:val="center"/>
        <w:rPr>
          <w:rFonts w:ascii="Times New Roman" w:eastAsia="Arial Unicode MS" w:hAnsi="Times New Roman" w:cs="Times New Roman"/>
          <w:b/>
          <w:bCs/>
          <w:sz w:val="24"/>
          <w:szCs w:val="24"/>
          <w:lang w:val="ru-RU" w:eastAsia="sr-Latn-RS"/>
        </w:rPr>
      </w:pPr>
      <w:r w:rsidRPr="00B03B3E">
        <w:rPr>
          <w:rFonts w:ascii="Times New Roman" w:eastAsia="Arial Unicode MS" w:hAnsi="Times New Roman" w:cs="Times New Roman"/>
          <w:b/>
          <w:bCs/>
          <w:sz w:val="24"/>
          <w:szCs w:val="24"/>
          <w:lang w:val="ru-RU" w:eastAsia="sr-Latn-RS"/>
        </w:rPr>
        <w:t>Члан 4.</w:t>
      </w:r>
    </w:p>
    <w:p w14:paraId="422F72E9" w14:textId="77777777" w:rsidR="00804B39" w:rsidRDefault="00804B39" w:rsidP="00804B39">
      <w:pPr>
        <w:spacing w:after="0" w:line="240" w:lineRule="auto"/>
        <w:jc w:val="center"/>
        <w:rPr>
          <w:rFonts w:ascii="Times New Roman" w:eastAsia="Arial Unicode MS" w:hAnsi="Times New Roman" w:cs="Times New Roman"/>
          <w:bCs/>
          <w:sz w:val="24"/>
          <w:szCs w:val="24"/>
          <w:lang w:val="sr-Cyrl-RS" w:eastAsia="sr-Latn-RS"/>
        </w:rPr>
      </w:pPr>
    </w:p>
    <w:p w14:paraId="31581F46" w14:textId="77777777" w:rsidR="00804B39" w:rsidRDefault="00804B39" w:rsidP="00804B39">
      <w:pPr>
        <w:spacing w:after="0" w:line="240" w:lineRule="auto"/>
        <w:jc w:val="both"/>
        <w:rPr>
          <w:rFonts w:ascii="Times New Roman" w:eastAsia="Arial Unicode MS" w:hAnsi="Times New Roman" w:cs="Times New Roman"/>
          <w:bCs/>
          <w:sz w:val="24"/>
          <w:szCs w:val="24"/>
          <w:lang w:val="sr-Cyrl-RS" w:eastAsia="sr-Latn-RS"/>
        </w:rPr>
      </w:pPr>
      <w:r>
        <w:rPr>
          <w:rFonts w:ascii="Times New Roman" w:eastAsia="Arial Unicode MS" w:hAnsi="Times New Roman" w:cs="Times New Roman"/>
          <w:bCs/>
          <w:sz w:val="24"/>
          <w:szCs w:val="24"/>
          <w:lang w:val="sr-Cyrl-RS" w:eastAsia="sr-Latn-RS"/>
        </w:rPr>
        <w:t>Комисионар поверене послове обавља у своје име, а за рачун комитента у свему према важећем уговору, налогу и преузетим узорцима робе.</w:t>
      </w:r>
    </w:p>
    <w:p w14:paraId="1CB496F9" w14:textId="77777777" w:rsidR="00804B39" w:rsidRDefault="00804B39" w:rsidP="00804B39">
      <w:pPr>
        <w:spacing w:after="0" w:line="240" w:lineRule="auto"/>
        <w:jc w:val="both"/>
        <w:rPr>
          <w:rFonts w:ascii="Times New Roman" w:eastAsia="Arial Unicode MS" w:hAnsi="Times New Roman" w:cs="Times New Roman"/>
          <w:bCs/>
          <w:sz w:val="24"/>
          <w:szCs w:val="24"/>
          <w:lang w:val="sr-Cyrl-RS" w:eastAsia="sr-Latn-RS"/>
        </w:rPr>
      </w:pPr>
    </w:p>
    <w:p w14:paraId="5710A06D" w14:textId="77777777" w:rsidR="00804B39" w:rsidRDefault="00804B39" w:rsidP="00804B39">
      <w:pPr>
        <w:spacing w:after="0" w:line="240" w:lineRule="auto"/>
        <w:jc w:val="center"/>
        <w:rPr>
          <w:rFonts w:ascii="Times New Roman" w:eastAsia="Arial Unicode MS" w:hAnsi="Times New Roman" w:cs="Times New Roman"/>
          <w:b/>
          <w:bCs/>
          <w:sz w:val="24"/>
          <w:szCs w:val="24"/>
          <w:lang w:val="sr-Cyrl-RS" w:eastAsia="sr-Latn-RS"/>
        </w:rPr>
      </w:pPr>
      <w:r w:rsidRPr="006C14FF">
        <w:rPr>
          <w:rFonts w:ascii="Times New Roman" w:eastAsia="Arial Unicode MS" w:hAnsi="Times New Roman" w:cs="Times New Roman"/>
          <w:b/>
          <w:bCs/>
          <w:sz w:val="24"/>
          <w:szCs w:val="24"/>
          <w:lang w:val="sr-Cyrl-RS" w:eastAsia="sr-Latn-RS"/>
        </w:rPr>
        <w:t>Члан 5.</w:t>
      </w:r>
    </w:p>
    <w:p w14:paraId="33E76ADD" w14:textId="77777777" w:rsidR="00804B39" w:rsidRDefault="00804B39" w:rsidP="00804B39">
      <w:pPr>
        <w:spacing w:after="0" w:line="240" w:lineRule="auto"/>
        <w:jc w:val="both"/>
        <w:rPr>
          <w:rFonts w:ascii="Times New Roman" w:eastAsia="Arial Unicode MS" w:hAnsi="Times New Roman" w:cs="Times New Roman"/>
          <w:bCs/>
          <w:sz w:val="24"/>
          <w:szCs w:val="24"/>
          <w:lang w:val="sr-Cyrl-RS" w:eastAsia="sr-Latn-RS"/>
        </w:rPr>
      </w:pPr>
      <w:r>
        <w:rPr>
          <w:rFonts w:ascii="Times New Roman" w:eastAsia="Arial Unicode MS" w:hAnsi="Times New Roman" w:cs="Times New Roman"/>
          <w:bCs/>
          <w:sz w:val="24"/>
          <w:szCs w:val="24"/>
          <w:lang w:val="sr-Cyrl-RS" w:eastAsia="sr-Latn-RS"/>
        </w:rPr>
        <w:t>Комисионар се обавезује да:</w:t>
      </w:r>
    </w:p>
    <w:p w14:paraId="4FFB5E07" w14:textId="77777777" w:rsidR="00804B39" w:rsidRDefault="00804B39" w:rsidP="00804B39">
      <w:pPr>
        <w:pStyle w:val="ListParagraph"/>
        <w:numPr>
          <w:ilvl w:val="0"/>
          <w:numId w:val="3"/>
        </w:numPr>
        <w:spacing w:after="0" w:line="240" w:lineRule="auto"/>
        <w:jc w:val="both"/>
        <w:rPr>
          <w:rFonts w:ascii="Times New Roman" w:eastAsia="Arial Unicode MS" w:hAnsi="Times New Roman"/>
          <w:bCs/>
          <w:sz w:val="24"/>
          <w:szCs w:val="24"/>
          <w:lang w:val="sr-Cyrl-RS" w:eastAsia="sr-Latn-RS"/>
        </w:rPr>
      </w:pPr>
      <w:r>
        <w:rPr>
          <w:rFonts w:ascii="Times New Roman" w:eastAsia="Arial Unicode MS" w:hAnsi="Times New Roman"/>
          <w:bCs/>
          <w:sz w:val="24"/>
          <w:szCs w:val="24"/>
          <w:lang w:val="sr-Cyrl-RS" w:eastAsia="sr-Latn-RS"/>
        </w:rPr>
        <w:t>Продаје робу која је предмет овог уговора, за све време његовог трајања;</w:t>
      </w:r>
    </w:p>
    <w:p w14:paraId="7952FFCA" w14:textId="77777777" w:rsidR="00804B39" w:rsidRDefault="00804B39" w:rsidP="00804B39">
      <w:pPr>
        <w:pStyle w:val="ListParagraph"/>
        <w:numPr>
          <w:ilvl w:val="0"/>
          <w:numId w:val="3"/>
        </w:numPr>
        <w:spacing w:after="0" w:line="240" w:lineRule="auto"/>
        <w:jc w:val="both"/>
        <w:rPr>
          <w:rFonts w:ascii="Times New Roman" w:eastAsia="Arial Unicode MS" w:hAnsi="Times New Roman"/>
          <w:bCs/>
          <w:sz w:val="24"/>
          <w:szCs w:val="24"/>
          <w:lang w:val="sr-Cyrl-RS" w:eastAsia="sr-Latn-RS"/>
        </w:rPr>
      </w:pPr>
      <w:r>
        <w:rPr>
          <w:rFonts w:ascii="Times New Roman" w:eastAsia="Arial Unicode MS" w:hAnsi="Times New Roman"/>
          <w:bCs/>
          <w:sz w:val="24"/>
          <w:szCs w:val="24"/>
          <w:lang w:val="sr-Cyrl-RS" w:eastAsia="sr-Latn-RS"/>
        </w:rPr>
        <w:t>складишти и држи робу, те да се о њој брине са пажњом доброг привредника;</w:t>
      </w:r>
    </w:p>
    <w:p w14:paraId="002BF301" w14:textId="77777777" w:rsidR="00804B39" w:rsidRDefault="00804B39" w:rsidP="00804B39">
      <w:pPr>
        <w:pStyle w:val="ListParagraph"/>
        <w:numPr>
          <w:ilvl w:val="0"/>
          <w:numId w:val="3"/>
        </w:numPr>
        <w:spacing w:after="0" w:line="240" w:lineRule="auto"/>
        <w:jc w:val="both"/>
        <w:rPr>
          <w:rFonts w:ascii="Times New Roman" w:eastAsia="Arial Unicode MS" w:hAnsi="Times New Roman"/>
          <w:bCs/>
          <w:sz w:val="24"/>
          <w:szCs w:val="24"/>
          <w:lang w:val="sr-Cyrl-RS" w:eastAsia="sr-Latn-RS"/>
        </w:rPr>
      </w:pPr>
      <w:r>
        <w:rPr>
          <w:rFonts w:ascii="Times New Roman" w:eastAsia="Arial Unicode MS" w:hAnsi="Times New Roman"/>
          <w:bCs/>
          <w:sz w:val="24"/>
          <w:szCs w:val="24"/>
          <w:lang w:val="sr-Cyrl-RS" w:eastAsia="sr-Latn-RS"/>
        </w:rPr>
        <w:t>обавести комитента о свим евентуалним недостацима на узорцима робе која је предмет продаје, а које је непосредно уочио;</w:t>
      </w:r>
    </w:p>
    <w:p w14:paraId="31162257" w14:textId="77777777" w:rsidR="00804B39" w:rsidRDefault="00804B39" w:rsidP="00804B39">
      <w:pPr>
        <w:pStyle w:val="ListParagraph"/>
        <w:numPr>
          <w:ilvl w:val="0"/>
          <w:numId w:val="3"/>
        </w:numPr>
        <w:spacing w:after="0" w:line="240" w:lineRule="auto"/>
        <w:jc w:val="both"/>
        <w:rPr>
          <w:rFonts w:ascii="Times New Roman" w:eastAsia="Arial Unicode MS" w:hAnsi="Times New Roman"/>
          <w:bCs/>
          <w:sz w:val="24"/>
          <w:szCs w:val="24"/>
          <w:lang w:val="sr-Cyrl-RS" w:eastAsia="sr-Latn-RS"/>
        </w:rPr>
      </w:pPr>
      <w:r>
        <w:rPr>
          <w:rFonts w:ascii="Times New Roman" w:eastAsia="Arial Unicode MS" w:hAnsi="Times New Roman"/>
          <w:bCs/>
          <w:sz w:val="24"/>
          <w:szCs w:val="24"/>
          <w:lang w:val="sr-Cyrl-RS" w:eastAsia="sr-Latn-RS"/>
        </w:rPr>
        <w:t>осигура робу;</w:t>
      </w:r>
    </w:p>
    <w:p w14:paraId="39302731" w14:textId="77777777" w:rsidR="00804B39" w:rsidRDefault="00804B39" w:rsidP="00804B39">
      <w:pPr>
        <w:pStyle w:val="ListParagraph"/>
        <w:numPr>
          <w:ilvl w:val="0"/>
          <w:numId w:val="3"/>
        </w:numPr>
        <w:spacing w:after="0" w:line="240" w:lineRule="auto"/>
        <w:jc w:val="both"/>
        <w:rPr>
          <w:rFonts w:ascii="Times New Roman" w:eastAsia="Arial Unicode MS" w:hAnsi="Times New Roman"/>
          <w:bCs/>
          <w:sz w:val="24"/>
          <w:szCs w:val="24"/>
          <w:lang w:val="sr-Cyrl-RS" w:eastAsia="sr-Latn-RS"/>
        </w:rPr>
      </w:pPr>
      <w:r>
        <w:rPr>
          <w:rFonts w:ascii="Times New Roman" w:eastAsia="Arial Unicode MS" w:hAnsi="Times New Roman"/>
          <w:bCs/>
          <w:sz w:val="24"/>
          <w:szCs w:val="24"/>
          <w:lang w:val="sr-Cyrl-RS" w:eastAsia="sr-Latn-RS"/>
        </w:rPr>
        <w:t>да омогући комитенту вршење редовног годишњег пописа робе, а по потреби и процени комитента и чешће – ванредни попис робе,</w:t>
      </w:r>
    </w:p>
    <w:p w14:paraId="075C64E3" w14:textId="77777777" w:rsidR="00804B39" w:rsidRDefault="00804B39" w:rsidP="00804B39">
      <w:pPr>
        <w:pStyle w:val="ListParagraph"/>
        <w:numPr>
          <w:ilvl w:val="0"/>
          <w:numId w:val="3"/>
        </w:numPr>
        <w:spacing w:after="0" w:line="240" w:lineRule="auto"/>
        <w:jc w:val="both"/>
        <w:rPr>
          <w:rFonts w:ascii="Times New Roman" w:eastAsia="Arial Unicode MS" w:hAnsi="Times New Roman"/>
          <w:bCs/>
          <w:sz w:val="24"/>
          <w:szCs w:val="24"/>
          <w:lang w:val="sr-Cyrl-RS" w:eastAsia="sr-Latn-RS"/>
        </w:rPr>
      </w:pPr>
      <w:r>
        <w:rPr>
          <w:rFonts w:ascii="Times New Roman" w:eastAsia="Arial Unicode MS" w:hAnsi="Times New Roman"/>
          <w:bCs/>
          <w:sz w:val="24"/>
          <w:szCs w:val="24"/>
          <w:lang w:val="sr-Cyrl-RS" w:eastAsia="sr-Latn-RS"/>
        </w:rPr>
        <w:t>извршава императивне, индикативне и факултативне налоге комитента, као и да упозори комитента на налоге који нису у његовом интересу;</w:t>
      </w:r>
    </w:p>
    <w:p w14:paraId="7E970305" w14:textId="77777777" w:rsidR="00804B39" w:rsidRDefault="00804B39" w:rsidP="00804B39">
      <w:pPr>
        <w:pStyle w:val="ListParagraph"/>
        <w:numPr>
          <w:ilvl w:val="0"/>
          <w:numId w:val="3"/>
        </w:numPr>
        <w:spacing w:after="0" w:line="240" w:lineRule="auto"/>
        <w:jc w:val="both"/>
        <w:rPr>
          <w:rFonts w:ascii="Times New Roman" w:eastAsia="Arial Unicode MS" w:hAnsi="Times New Roman"/>
          <w:bCs/>
          <w:sz w:val="24"/>
          <w:szCs w:val="24"/>
          <w:lang w:val="sr-Cyrl-RS" w:eastAsia="sr-Latn-RS"/>
        </w:rPr>
      </w:pPr>
      <w:r>
        <w:rPr>
          <w:rFonts w:ascii="Times New Roman" w:eastAsia="Arial Unicode MS" w:hAnsi="Times New Roman"/>
          <w:bCs/>
          <w:sz w:val="24"/>
          <w:szCs w:val="24"/>
          <w:lang w:val="sr-Cyrl-RS" w:eastAsia="sr-Latn-RS"/>
        </w:rPr>
        <w:t>штити интересе комитента према трећим лицима;</w:t>
      </w:r>
    </w:p>
    <w:p w14:paraId="025BDD9E" w14:textId="77777777" w:rsidR="00804B39" w:rsidRPr="00685B0B" w:rsidRDefault="00804B39" w:rsidP="00804B39">
      <w:pPr>
        <w:pStyle w:val="ListParagraph"/>
        <w:numPr>
          <w:ilvl w:val="0"/>
          <w:numId w:val="3"/>
        </w:numPr>
        <w:spacing w:after="0" w:line="240" w:lineRule="auto"/>
        <w:jc w:val="both"/>
        <w:rPr>
          <w:rFonts w:ascii="Times New Roman" w:eastAsia="Arial Unicode MS" w:hAnsi="Times New Roman"/>
          <w:bCs/>
          <w:sz w:val="24"/>
          <w:szCs w:val="24"/>
          <w:lang w:val="sr-Cyrl-RS" w:eastAsia="sr-Latn-RS"/>
        </w:rPr>
      </w:pPr>
      <w:r w:rsidRPr="00685B0B">
        <w:rPr>
          <w:rFonts w:ascii="Times New Roman" w:eastAsia="Arial Unicode MS" w:hAnsi="Times New Roman"/>
          <w:bCs/>
          <w:sz w:val="24"/>
          <w:szCs w:val="24"/>
          <w:lang w:val="sr-Cyrl-RS" w:eastAsia="sr-Latn-RS"/>
        </w:rPr>
        <w:t>подноси</w:t>
      </w:r>
      <w:r>
        <w:rPr>
          <w:rFonts w:ascii="Times New Roman" w:eastAsia="Arial Unicode MS" w:hAnsi="Times New Roman"/>
          <w:bCs/>
          <w:sz w:val="24"/>
          <w:szCs w:val="24"/>
          <w:lang w:val="sr-Cyrl-RS" w:eastAsia="sr-Latn-RS"/>
        </w:rPr>
        <w:t xml:space="preserve"> електронски</w:t>
      </w:r>
      <w:r w:rsidRPr="00685B0B">
        <w:rPr>
          <w:rFonts w:ascii="Times New Roman" w:eastAsia="Arial Unicode MS" w:hAnsi="Times New Roman"/>
          <w:bCs/>
          <w:sz w:val="24"/>
          <w:szCs w:val="24"/>
          <w:lang w:val="sr-Cyrl-RS" w:eastAsia="sr-Latn-RS"/>
        </w:rPr>
        <w:t xml:space="preserve"> </w:t>
      </w:r>
      <w:r>
        <w:rPr>
          <w:rFonts w:ascii="Times New Roman" w:eastAsia="Arial Unicode MS" w:hAnsi="Times New Roman"/>
          <w:bCs/>
          <w:sz w:val="24"/>
          <w:szCs w:val="24"/>
          <w:lang w:val="sr-Cyrl-RS" w:eastAsia="sr-Latn-RS"/>
        </w:rPr>
        <w:t xml:space="preserve">(путем мејла: </w:t>
      </w:r>
      <w:r>
        <w:rPr>
          <w:rFonts w:ascii="Times New Roman" w:eastAsia="Arial Unicode MS" w:hAnsi="Times New Roman"/>
          <w:bCs/>
          <w:sz w:val="24"/>
          <w:szCs w:val="24"/>
          <w:lang w:eastAsia="sr-Latn-RS"/>
        </w:rPr>
        <w:t>finansije</w:t>
      </w:r>
      <w:r w:rsidRPr="00685B0B">
        <w:rPr>
          <w:rFonts w:ascii="Times New Roman" w:eastAsia="Arial Unicode MS" w:hAnsi="Times New Roman"/>
          <w:bCs/>
          <w:sz w:val="24"/>
          <w:szCs w:val="24"/>
          <w:lang w:eastAsia="sr-Latn-RS"/>
        </w:rPr>
        <w:t>@</w:t>
      </w:r>
      <w:r>
        <w:rPr>
          <w:rFonts w:ascii="Times New Roman" w:eastAsia="Arial Unicode MS" w:hAnsi="Times New Roman"/>
          <w:bCs/>
          <w:sz w:val="24"/>
          <w:szCs w:val="24"/>
          <w:lang w:eastAsia="sr-Latn-RS"/>
        </w:rPr>
        <w:t>goldgondola.rs</w:t>
      </w:r>
      <w:r>
        <w:rPr>
          <w:rFonts w:ascii="Times New Roman" w:eastAsia="Arial Unicode MS" w:hAnsi="Times New Roman"/>
          <w:bCs/>
          <w:sz w:val="24"/>
          <w:szCs w:val="24"/>
          <w:lang w:val="sr-Cyrl-RS" w:eastAsia="sr-Latn-RS"/>
        </w:rPr>
        <w:t>) седмичне</w:t>
      </w:r>
      <w:r w:rsidRPr="00685B0B">
        <w:rPr>
          <w:rFonts w:ascii="Times New Roman" w:eastAsia="Arial Unicode MS" w:hAnsi="Times New Roman"/>
          <w:bCs/>
          <w:sz w:val="24"/>
          <w:szCs w:val="24"/>
          <w:lang w:val="sr-Cyrl-RS" w:eastAsia="sr-Latn-RS"/>
        </w:rPr>
        <w:t xml:space="preserve"> извештаје о реализованој продаји робе, ради допуне залиха,</w:t>
      </w:r>
    </w:p>
    <w:p w14:paraId="1951A12F" w14:textId="77777777" w:rsidR="00804B39" w:rsidRDefault="00804B39" w:rsidP="00804B39">
      <w:pPr>
        <w:pStyle w:val="ListParagraph"/>
        <w:numPr>
          <w:ilvl w:val="0"/>
          <w:numId w:val="3"/>
        </w:numPr>
        <w:spacing w:after="0" w:line="240" w:lineRule="auto"/>
        <w:jc w:val="both"/>
        <w:rPr>
          <w:rFonts w:ascii="Times New Roman" w:eastAsia="Arial Unicode MS" w:hAnsi="Times New Roman"/>
          <w:bCs/>
          <w:sz w:val="24"/>
          <w:szCs w:val="24"/>
          <w:lang w:val="sr-Cyrl-RS" w:eastAsia="sr-Latn-RS"/>
        </w:rPr>
      </w:pPr>
      <w:r>
        <w:rPr>
          <w:rFonts w:ascii="Times New Roman" w:eastAsia="Arial Unicode MS" w:hAnsi="Times New Roman"/>
          <w:bCs/>
          <w:sz w:val="24"/>
          <w:szCs w:val="24"/>
          <w:lang w:val="sr-Cyrl-RS" w:eastAsia="sr-Latn-RS"/>
        </w:rPr>
        <w:t xml:space="preserve">поднесе месечни извештај о реализованој продаји робе комитента до 2. у месецу за претходни месец, </w:t>
      </w:r>
    </w:p>
    <w:p w14:paraId="6BA1570C" w14:textId="77777777" w:rsidR="00804B39" w:rsidRDefault="00804B39" w:rsidP="00804B39">
      <w:pPr>
        <w:pStyle w:val="ListParagraph"/>
        <w:numPr>
          <w:ilvl w:val="0"/>
          <w:numId w:val="3"/>
        </w:numPr>
        <w:spacing w:after="0" w:line="240" w:lineRule="auto"/>
        <w:jc w:val="both"/>
        <w:rPr>
          <w:rFonts w:ascii="Times New Roman" w:eastAsia="Arial Unicode MS" w:hAnsi="Times New Roman"/>
          <w:bCs/>
          <w:sz w:val="24"/>
          <w:szCs w:val="24"/>
          <w:lang w:val="sr-Cyrl-RS" w:eastAsia="sr-Latn-RS"/>
        </w:rPr>
      </w:pPr>
      <w:r>
        <w:rPr>
          <w:rFonts w:ascii="Times New Roman" w:eastAsia="Arial Unicode MS" w:hAnsi="Times New Roman"/>
          <w:bCs/>
          <w:sz w:val="24"/>
          <w:szCs w:val="24"/>
          <w:lang w:val="sr-Cyrl-RS" w:eastAsia="sr-Latn-RS"/>
        </w:rPr>
        <w:t xml:space="preserve">на основу </w:t>
      </w:r>
      <w:bookmarkStart w:id="3" w:name="_Hlk196389602"/>
      <w:r>
        <w:rPr>
          <w:rFonts w:ascii="Times New Roman" w:eastAsia="Arial Unicode MS" w:hAnsi="Times New Roman"/>
          <w:bCs/>
          <w:sz w:val="24"/>
          <w:szCs w:val="24"/>
          <w:lang w:val="sr-Cyrl-RS" w:eastAsia="sr-Latn-RS"/>
        </w:rPr>
        <w:t>испостављеног извештаја комитент ће издати фактуру</w:t>
      </w:r>
      <w:bookmarkEnd w:id="3"/>
      <w:r>
        <w:rPr>
          <w:rFonts w:ascii="Times New Roman" w:eastAsia="Arial Unicode MS" w:hAnsi="Times New Roman"/>
          <w:bCs/>
          <w:sz w:val="24"/>
          <w:szCs w:val="24"/>
          <w:lang w:val="sr-Cyrl-RS" w:eastAsia="sr-Latn-RS"/>
        </w:rPr>
        <w:t>, коју је комисионар у обавези да измири најкасније до 5. у месецу;</w:t>
      </w:r>
    </w:p>
    <w:p w14:paraId="27956970" w14:textId="77777777" w:rsidR="00804B39" w:rsidRDefault="00804B39" w:rsidP="00804B39">
      <w:pPr>
        <w:pStyle w:val="ListParagraph"/>
        <w:numPr>
          <w:ilvl w:val="0"/>
          <w:numId w:val="3"/>
        </w:numPr>
        <w:spacing w:after="0" w:line="240" w:lineRule="auto"/>
        <w:jc w:val="both"/>
        <w:rPr>
          <w:rFonts w:ascii="Times New Roman" w:eastAsia="Arial Unicode MS" w:hAnsi="Times New Roman"/>
          <w:bCs/>
          <w:sz w:val="24"/>
          <w:szCs w:val="24"/>
          <w:lang w:val="sr-Cyrl-RS" w:eastAsia="sr-Latn-RS"/>
        </w:rPr>
      </w:pPr>
      <w:r>
        <w:rPr>
          <w:rFonts w:ascii="Times New Roman" w:eastAsia="Arial Unicode MS" w:hAnsi="Times New Roman"/>
          <w:bCs/>
          <w:sz w:val="24"/>
          <w:szCs w:val="24"/>
          <w:lang w:val="sr-Cyrl-RS" w:eastAsia="sr-Latn-RS"/>
        </w:rPr>
        <w:t>врши друге радње, уобичајене за комисионара.</w:t>
      </w:r>
    </w:p>
    <w:p w14:paraId="29FAADC1" w14:textId="77777777" w:rsidR="00804B39" w:rsidRDefault="00804B39" w:rsidP="00804B39">
      <w:pPr>
        <w:pStyle w:val="ListParagraph"/>
        <w:spacing w:after="0" w:line="240" w:lineRule="auto"/>
        <w:jc w:val="both"/>
        <w:rPr>
          <w:rFonts w:ascii="Times New Roman" w:eastAsia="Arial Unicode MS" w:hAnsi="Times New Roman"/>
          <w:bCs/>
          <w:sz w:val="24"/>
          <w:szCs w:val="24"/>
          <w:lang w:val="sr-Cyrl-RS" w:eastAsia="sr-Latn-RS"/>
        </w:rPr>
      </w:pPr>
    </w:p>
    <w:p w14:paraId="10E88435" w14:textId="77777777" w:rsidR="00804B39" w:rsidRPr="00F461CE" w:rsidRDefault="00804B39" w:rsidP="00804B39">
      <w:pPr>
        <w:spacing w:after="0" w:line="240" w:lineRule="auto"/>
        <w:ind w:left="360"/>
        <w:jc w:val="center"/>
        <w:rPr>
          <w:rFonts w:ascii="Times New Roman" w:eastAsia="Arial Unicode MS" w:hAnsi="Times New Roman" w:cs="Times New Roman"/>
          <w:bCs/>
          <w:sz w:val="24"/>
          <w:szCs w:val="24"/>
          <w:lang w:val="sr-Cyrl-RS" w:eastAsia="sr-Latn-RS"/>
        </w:rPr>
      </w:pPr>
      <w:r>
        <w:rPr>
          <w:rFonts w:ascii="Times New Roman" w:eastAsia="Arial Unicode MS" w:hAnsi="Times New Roman" w:cs="Times New Roman"/>
          <w:bCs/>
          <w:sz w:val="24"/>
          <w:szCs w:val="24"/>
          <w:lang w:val="sr-Cyrl-RS" w:eastAsia="sr-Latn-RS"/>
        </w:rPr>
        <w:t>ОБАВЕЗА КОМИТЕНТА</w:t>
      </w:r>
    </w:p>
    <w:p w14:paraId="4324967B" w14:textId="77777777" w:rsidR="00804B39" w:rsidRPr="00346327" w:rsidRDefault="00804B39" w:rsidP="00804B39">
      <w:pPr>
        <w:spacing w:after="0" w:line="240" w:lineRule="auto"/>
        <w:rPr>
          <w:rFonts w:ascii="Times New Roman" w:eastAsia="Arial Unicode MS" w:hAnsi="Times New Roman" w:cs="Times New Roman"/>
          <w:bCs/>
          <w:color w:val="2C2728"/>
          <w:sz w:val="24"/>
          <w:szCs w:val="24"/>
          <w:lang w:val="sr-Cyrl-RS" w:eastAsia="sr-Latn-RS"/>
        </w:rPr>
      </w:pPr>
    </w:p>
    <w:p w14:paraId="6DADD37C" w14:textId="77777777" w:rsidR="00804B39" w:rsidRDefault="00804B39" w:rsidP="00804B39">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b/>
          <w:sz w:val="24"/>
          <w:szCs w:val="24"/>
          <w:lang w:val="ru-RU" w:eastAsia="zh-CN"/>
        </w:rPr>
        <w:t>Члан 6</w:t>
      </w:r>
      <w:r w:rsidRPr="00773EA9">
        <w:rPr>
          <w:rFonts w:ascii="Times New Roman" w:eastAsia="Times New Roman" w:hAnsi="Times New Roman" w:cs="Times New Roman"/>
          <w:sz w:val="24"/>
          <w:szCs w:val="24"/>
          <w:lang w:val="ru-RU" w:eastAsia="zh-CN"/>
        </w:rPr>
        <w:t>.</w:t>
      </w:r>
    </w:p>
    <w:p w14:paraId="40971DFA" w14:textId="77777777" w:rsidR="00804B39" w:rsidRDefault="00804B39" w:rsidP="00804B39">
      <w:pPr>
        <w:suppressAutoHyphens/>
        <w:spacing w:after="0" w:line="240" w:lineRule="auto"/>
        <w:jc w:val="center"/>
        <w:rPr>
          <w:rFonts w:ascii="Times New Roman" w:eastAsia="Times New Roman" w:hAnsi="Times New Roman" w:cs="Times New Roman"/>
          <w:sz w:val="24"/>
          <w:szCs w:val="24"/>
          <w:lang w:val="ru-RU" w:eastAsia="zh-CN"/>
        </w:rPr>
      </w:pPr>
    </w:p>
    <w:p w14:paraId="0065E940" w14:textId="77777777" w:rsidR="00804B39" w:rsidRDefault="00804B39" w:rsidP="00804B39">
      <w:pPr>
        <w:suppressAutoHyphens/>
        <w:spacing w:after="0" w:line="240" w:lineRule="auto"/>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Комитент се обавезује да:</w:t>
      </w:r>
    </w:p>
    <w:p w14:paraId="60B1DF2A" w14:textId="77777777" w:rsidR="00804B39" w:rsidRDefault="00804B39" w:rsidP="00804B39">
      <w:pPr>
        <w:suppressAutoHyphens/>
        <w:spacing w:after="0" w:line="240" w:lineRule="auto"/>
        <w:jc w:val="both"/>
        <w:rPr>
          <w:rFonts w:ascii="Times New Roman" w:eastAsia="Times New Roman" w:hAnsi="Times New Roman" w:cs="Times New Roman"/>
          <w:sz w:val="24"/>
          <w:szCs w:val="24"/>
          <w:lang w:val="ru-RU" w:eastAsia="zh-CN"/>
        </w:rPr>
      </w:pPr>
    </w:p>
    <w:p w14:paraId="22CB40D4" w14:textId="77777777" w:rsidR="00804B39" w:rsidRPr="007A2E9A" w:rsidRDefault="00804B39" w:rsidP="00804B39">
      <w:pPr>
        <w:pStyle w:val="ListParagraph"/>
        <w:numPr>
          <w:ilvl w:val="0"/>
          <w:numId w:val="4"/>
        </w:numPr>
        <w:suppressAutoHyphens/>
        <w:spacing w:after="0" w:line="240" w:lineRule="auto"/>
        <w:jc w:val="both"/>
        <w:rPr>
          <w:rFonts w:ascii="Times New Roman" w:eastAsia="Times New Roman" w:hAnsi="Times New Roman"/>
          <w:sz w:val="24"/>
          <w:szCs w:val="24"/>
          <w:lang w:val="ru-RU" w:eastAsia="zh-CN"/>
        </w:rPr>
      </w:pPr>
      <w:r w:rsidRPr="00F461CE">
        <w:rPr>
          <w:rFonts w:ascii="Times New Roman" w:eastAsia="Times New Roman" w:hAnsi="Times New Roman"/>
          <w:sz w:val="24"/>
          <w:szCs w:val="24"/>
          <w:lang w:val="ru-RU" w:eastAsia="zh-CN"/>
        </w:rPr>
        <w:t xml:space="preserve">редовно снабдева робом </w:t>
      </w:r>
      <w:r w:rsidRPr="007A2E9A">
        <w:rPr>
          <w:rFonts w:ascii="Times New Roman" w:eastAsia="Times New Roman" w:hAnsi="Times New Roman"/>
          <w:sz w:val="24"/>
          <w:szCs w:val="24"/>
          <w:lang w:val="ru-RU" w:eastAsia="zh-CN"/>
        </w:rPr>
        <w:t>комисионара, на основу обостраних процена уговорних страна, а у складу са седмичним извештајима комисионара;</w:t>
      </w:r>
    </w:p>
    <w:p w14:paraId="6A82BC76" w14:textId="77777777" w:rsidR="00804B39" w:rsidRDefault="00804B39" w:rsidP="00804B39">
      <w:pPr>
        <w:pStyle w:val="ListParagraph"/>
        <w:numPr>
          <w:ilvl w:val="0"/>
          <w:numId w:val="4"/>
        </w:numPr>
        <w:suppressAutoHyphens/>
        <w:spacing w:after="0" w:line="240" w:lineRule="auto"/>
        <w:jc w:val="both"/>
        <w:rPr>
          <w:rFonts w:ascii="Times New Roman" w:eastAsia="Times New Roman" w:hAnsi="Times New Roman"/>
          <w:sz w:val="24"/>
          <w:szCs w:val="24"/>
          <w:lang w:val="ru-RU" w:eastAsia="zh-CN"/>
        </w:rPr>
      </w:pPr>
      <w:r w:rsidRPr="007A2E9A">
        <w:rPr>
          <w:rFonts w:ascii="Times New Roman" w:eastAsia="Times New Roman" w:hAnsi="Times New Roman"/>
          <w:sz w:val="24"/>
          <w:szCs w:val="24"/>
          <w:lang w:val="ru-RU" w:eastAsia="zh-CN"/>
        </w:rPr>
        <w:t xml:space="preserve">испоручи робу комисионару (или омогући комисионару да </w:t>
      </w:r>
      <w:r>
        <w:rPr>
          <w:rFonts w:ascii="Times New Roman" w:eastAsia="Times New Roman" w:hAnsi="Times New Roman"/>
          <w:sz w:val="24"/>
          <w:szCs w:val="24"/>
          <w:lang w:val="ru-RU" w:eastAsia="zh-CN"/>
        </w:rPr>
        <w:t>је несметано преузме на одређеној локацији);</w:t>
      </w:r>
    </w:p>
    <w:p w14:paraId="3484E498" w14:textId="77777777" w:rsidR="00804B39" w:rsidRDefault="00804B39" w:rsidP="00804B39">
      <w:pPr>
        <w:pStyle w:val="ListParagraph"/>
        <w:numPr>
          <w:ilvl w:val="0"/>
          <w:numId w:val="4"/>
        </w:numPr>
        <w:suppressAutoHyphens/>
        <w:spacing w:after="0" w:line="240" w:lineRule="auto"/>
        <w:jc w:val="both"/>
        <w:rPr>
          <w:rFonts w:ascii="Times New Roman" w:eastAsia="Times New Roman" w:hAnsi="Times New Roman"/>
          <w:sz w:val="24"/>
          <w:szCs w:val="24"/>
          <w:lang w:val="ru-RU" w:eastAsia="zh-CN"/>
        </w:rPr>
      </w:pPr>
      <w:r>
        <w:rPr>
          <w:rFonts w:ascii="Times New Roman" w:eastAsia="Times New Roman" w:hAnsi="Times New Roman"/>
          <w:sz w:val="24"/>
          <w:szCs w:val="24"/>
          <w:lang w:val="ru-RU" w:eastAsia="zh-CN"/>
        </w:rPr>
        <w:lastRenderedPageBreak/>
        <w:t xml:space="preserve">да на основу </w:t>
      </w:r>
      <w:r>
        <w:rPr>
          <w:rFonts w:ascii="Times New Roman" w:eastAsia="Arial Unicode MS" w:hAnsi="Times New Roman"/>
          <w:bCs/>
          <w:sz w:val="24"/>
          <w:szCs w:val="24"/>
          <w:lang w:val="sr-Cyrl-RS" w:eastAsia="sr-Latn-RS"/>
        </w:rPr>
        <w:t>испостављеног месечног извештаја комисионара издата фактуру за продату робу</w:t>
      </w:r>
      <w:r>
        <w:rPr>
          <w:rFonts w:ascii="Times New Roman" w:eastAsia="Times New Roman" w:hAnsi="Times New Roman"/>
          <w:sz w:val="24"/>
          <w:szCs w:val="24"/>
          <w:lang w:val="ru-RU" w:eastAsia="zh-CN"/>
        </w:rPr>
        <w:t>;</w:t>
      </w:r>
    </w:p>
    <w:p w14:paraId="69425A02" w14:textId="77777777" w:rsidR="00804B39" w:rsidRDefault="00804B39" w:rsidP="00804B39">
      <w:pPr>
        <w:suppressAutoHyphens/>
        <w:spacing w:after="0" w:line="240" w:lineRule="auto"/>
        <w:jc w:val="both"/>
        <w:rPr>
          <w:rFonts w:ascii="Times New Roman" w:eastAsia="Times New Roman" w:hAnsi="Times New Roman" w:cs="Times New Roman"/>
          <w:sz w:val="24"/>
          <w:szCs w:val="24"/>
          <w:lang w:val="ru-RU" w:eastAsia="zh-CN"/>
        </w:rPr>
      </w:pPr>
    </w:p>
    <w:p w14:paraId="3183E0CF" w14:textId="77777777" w:rsidR="00804B39" w:rsidRPr="00D34A1B" w:rsidRDefault="00804B39" w:rsidP="00804B39">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ТРАЈАЊЕ УГОВОРА</w:t>
      </w:r>
    </w:p>
    <w:p w14:paraId="2B543620" w14:textId="77777777" w:rsidR="00804B39" w:rsidRPr="00F461CE" w:rsidRDefault="00804B39" w:rsidP="00804B39">
      <w:pPr>
        <w:pStyle w:val="ListParagraph"/>
        <w:suppressAutoHyphens/>
        <w:spacing w:after="0" w:line="240" w:lineRule="auto"/>
        <w:jc w:val="both"/>
        <w:rPr>
          <w:rFonts w:ascii="Times New Roman" w:eastAsia="Times New Roman" w:hAnsi="Times New Roman"/>
          <w:sz w:val="24"/>
          <w:szCs w:val="24"/>
          <w:lang w:val="ru-RU" w:eastAsia="zh-CN"/>
        </w:rPr>
      </w:pPr>
    </w:p>
    <w:p w14:paraId="58AD23B1" w14:textId="77777777" w:rsidR="00804B39" w:rsidRDefault="00804B39" w:rsidP="00804B39">
      <w:pPr>
        <w:spacing w:after="0" w:line="240" w:lineRule="auto"/>
        <w:jc w:val="center"/>
        <w:rPr>
          <w:rFonts w:ascii="Times New Roman" w:eastAsia="Arial Unicode MS" w:hAnsi="Times New Roman" w:cs="Times New Roman"/>
          <w:b/>
          <w:bCs/>
          <w:sz w:val="24"/>
          <w:szCs w:val="24"/>
          <w:lang w:val="sr-Latn-RS" w:eastAsia="sr-Latn-RS"/>
        </w:rPr>
      </w:pPr>
      <w:r w:rsidRPr="00773EA9">
        <w:rPr>
          <w:rFonts w:ascii="Times New Roman" w:eastAsia="Arial Unicode MS" w:hAnsi="Times New Roman" w:cs="Times New Roman"/>
          <w:b/>
          <w:bCs/>
          <w:sz w:val="24"/>
          <w:szCs w:val="24"/>
          <w:lang w:val="sr-Latn-RS" w:eastAsia="sr-Latn-RS"/>
        </w:rPr>
        <w:t xml:space="preserve">Члан </w:t>
      </w:r>
      <w:r>
        <w:rPr>
          <w:rFonts w:ascii="Times New Roman" w:eastAsia="Arial Unicode MS" w:hAnsi="Times New Roman" w:cs="Times New Roman"/>
          <w:b/>
          <w:bCs/>
          <w:sz w:val="24"/>
          <w:szCs w:val="24"/>
          <w:lang w:val="sr-Cyrl-RS" w:eastAsia="sr-Latn-RS"/>
        </w:rPr>
        <w:t>7</w:t>
      </w:r>
      <w:r w:rsidRPr="00773EA9">
        <w:rPr>
          <w:rFonts w:ascii="Times New Roman" w:eastAsia="Arial Unicode MS" w:hAnsi="Times New Roman" w:cs="Times New Roman"/>
          <w:b/>
          <w:bCs/>
          <w:sz w:val="24"/>
          <w:szCs w:val="24"/>
          <w:lang w:val="sr-Latn-RS" w:eastAsia="sr-Latn-RS"/>
        </w:rPr>
        <w:t xml:space="preserve">. </w:t>
      </w:r>
    </w:p>
    <w:p w14:paraId="053F34BE" w14:textId="77777777" w:rsidR="00804B39" w:rsidRDefault="00804B39" w:rsidP="00804B39">
      <w:pPr>
        <w:spacing w:after="0" w:line="240" w:lineRule="auto"/>
        <w:ind w:firstLine="567"/>
        <w:jc w:val="both"/>
        <w:rPr>
          <w:rFonts w:ascii="Times New Roman" w:eastAsia="Arial Unicode MS" w:hAnsi="Times New Roman" w:cs="Times New Roman"/>
          <w:bCs/>
          <w:sz w:val="24"/>
          <w:szCs w:val="24"/>
          <w:lang w:val="sr-Cyrl-RS" w:eastAsia="sr-Latn-RS"/>
        </w:rPr>
      </w:pPr>
      <w:r>
        <w:rPr>
          <w:rFonts w:ascii="Times New Roman" w:eastAsia="Arial Unicode MS" w:hAnsi="Times New Roman" w:cs="Times New Roman"/>
          <w:bCs/>
          <w:sz w:val="24"/>
          <w:szCs w:val="24"/>
          <w:lang w:val="sr-Cyrl-RS" w:eastAsia="sr-Latn-RS"/>
        </w:rPr>
        <w:t xml:space="preserve">Уговор се закључује на </w:t>
      </w:r>
      <w:r w:rsidRPr="007A2E9A">
        <w:rPr>
          <w:rFonts w:ascii="Times New Roman" w:eastAsia="Arial Unicode MS" w:hAnsi="Times New Roman" w:cs="Times New Roman"/>
          <w:bCs/>
          <w:sz w:val="24"/>
          <w:szCs w:val="24"/>
          <w:lang w:val="sr-Cyrl-RS" w:eastAsia="sr-Latn-RS"/>
        </w:rPr>
        <w:t xml:space="preserve">период од једне године, </w:t>
      </w:r>
      <w:r>
        <w:rPr>
          <w:rFonts w:ascii="Times New Roman" w:eastAsia="Arial Unicode MS" w:hAnsi="Times New Roman" w:cs="Times New Roman"/>
          <w:bCs/>
          <w:sz w:val="24"/>
          <w:szCs w:val="24"/>
          <w:lang w:val="sr-Cyrl-RS" w:eastAsia="sr-Latn-RS"/>
        </w:rPr>
        <w:t>од дана потписивања, за које време су уговорне стране дужне да испуњавају уговорене обавезе.</w:t>
      </w:r>
    </w:p>
    <w:p w14:paraId="64D6FEAA" w14:textId="77777777" w:rsidR="00804B39" w:rsidRDefault="00804B39" w:rsidP="00804B39">
      <w:pPr>
        <w:spacing w:after="0"/>
        <w:ind w:left="567"/>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Трајање</w:t>
      </w:r>
      <w:r w:rsidRPr="00396D9A">
        <w:rPr>
          <w:rFonts w:ascii="Times New Roman" w:eastAsia="Calibri" w:hAnsi="Times New Roman" w:cs="Times New Roman"/>
          <w:sz w:val="24"/>
          <w:szCs w:val="24"/>
          <w:lang w:val="sr-Cyrl-RS"/>
        </w:rPr>
        <w:t xml:space="preserve"> овог уговора мож</w:t>
      </w:r>
      <w:r>
        <w:rPr>
          <w:rFonts w:ascii="Times New Roman" w:eastAsia="Calibri" w:hAnsi="Times New Roman" w:cs="Times New Roman"/>
          <w:sz w:val="24"/>
          <w:szCs w:val="24"/>
          <w:lang w:val="sr-Cyrl-RS"/>
        </w:rPr>
        <w:t>е бити продужено уз сагласност у</w:t>
      </w:r>
      <w:r w:rsidRPr="00396D9A">
        <w:rPr>
          <w:rFonts w:ascii="Times New Roman" w:eastAsia="Calibri" w:hAnsi="Times New Roman" w:cs="Times New Roman"/>
          <w:sz w:val="24"/>
          <w:szCs w:val="24"/>
          <w:lang w:val="sr-Cyrl-RS"/>
        </w:rPr>
        <w:t>говорних страна, потписивањем анекса Уговора.</w:t>
      </w:r>
    </w:p>
    <w:p w14:paraId="26F4AEF4" w14:textId="77777777" w:rsidR="00804B39" w:rsidRPr="00D34A1B" w:rsidRDefault="00804B39" w:rsidP="00804B39">
      <w:pPr>
        <w:spacing w:after="0"/>
        <w:ind w:left="567"/>
        <w:jc w:val="both"/>
        <w:rPr>
          <w:rFonts w:ascii="Times New Roman" w:eastAsia="Calibri" w:hAnsi="Times New Roman" w:cs="Times New Roman"/>
          <w:sz w:val="24"/>
          <w:szCs w:val="24"/>
          <w:lang w:val="sr-Cyrl-RS"/>
        </w:rPr>
      </w:pPr>
    </w:p>
    <w:p w14:paraId="13E88F66" w14:textId="77777777" w:rsidR="00804B39" w:rsidRDefault="00804B39" w:rsidP="00804B39">
      <w:pPr>
        <w:spacing w:after="0"/>
        <w:ind w:left="567" w:firstLine="567"/>
        <w:jc w:val="center"/>
        <w:rPr>
          <w:rFonts w:ascii="Times New Roman" w:eastAsia="Calibri" w:hAnsi="Times New Roman" w:cs="Times New Roman"/>
          <w:sz w:val="24"/>
          <w:szCs w:val="24"/>
          <w:lang w:val="sr-Cyrl-RS"/>
        </w:rPr>
      </w:pPr>
      <w:r w:rsidRPr="00AE3A6A">
        <w:rPr>
          <w:rFonts w:ascii="Times New Roman" w:eastAsia="Calibri" w:hAnsi="Times New Roman" w:cs="Times New Roman"/>
          <w:sz w:val="24"/>
          <w:szCs w:val="24"/>
          <w:lang w:val="sr-Cyrl-RS"/>
        </w:rPr>
        <w:t>ПОСЛОВНА ТАЈНА</w:t>
      </w:r>
    </w:p>
    <w:p w14:paraId="5BD1FDD7" w14:textId="77777777" w:rsidR="00804B39" w:rsidRPr="00AE3A6A" w:rsidRDefault="00804B39" w:rsidP="00804B39">
      <w:pPr>
        <w:spacing w:after="0"/>
        <w:ind w:left="567" w:firstLine="567"/>
        <w:jc w:val="center"/>
        <w:rPr>
          <w:rFonts w:ascii="Times New Roman" w:eastAsia="Calibri" w:hAnsi="Times New Roman" w:cs="Times New Roman"/>
          <w:sz w:val="24"/>
          <w:szCs w:val="24"/>
          <w:lang w:val="sr-Cyrl-CS"/>
        </w:rPr>
      </w:pPr>
    </w:p>
    <w:p w14:paraId="22040D61" w14:textId="77777777" w:rsidR="00804B39" w:rsidRPr="00D34A1B" w:rsidRDefault="00804B39" w:rsidP="00804B39">
      <w:pPr>
        <w:spacing w:after="0"/>
        <w:ind w:left="567" w:firstLine="567"/>
        <w:jc w:val="center"/>
        <w:rPr>
          <w:rFonts w:ascii="Times New Roman" w:eastAsia="Calibri" w:hAnsi="Times New Roman" w:cs="Times New Roman"/>
          <w:b/>
          <w:sz w:val="24"/>
          <w:szCs w:val="24"/>
          <w:lang w:val="sr-Cyrl-CS"/>
        </w:rPr>
      </w:pPr>
      <w:r w:rsidRPr="00D34A1B">
        <w:rPr>
          <w:rFonts w:ascii="Times New Roman" w:eastAsia="Calibri" w:hAnsi="Times New Roman" w:cs="Times New Roman"/>
          <w:b/>
          <w:sz w:val="24"/>
          <w:szCs w:val="24"/>
          <w:lang w:val="sr-Cyrl-CS"/>
        </w:rPr>
        <w:t>Члан 8.</w:t>
      </w:r>
    </w:p>
    <w:p w14:paraId="108207C6" w14:textId="77777777" w:rsidR="00804B39" w:rsidRPr="00396D9A" w:rsidRDefault="00804B39" w:rsidP="00804B39">
      <w:pPr>
        <w:spacing w:after="0"/>
        <w:ind w:left="567" w:firstLine="567"/>
        <w:jc w:val="both"/>
        <w:rPr>
          <w:rFonts w:ascii="Times New Roman" w:eastAsia="Calibri" w:hAnsi="Times New Roman" w:cs="Times New Roman"/>
          <w:sz w:val="24"/>
          <w:szCs w:val="24"/>
          <w:lang w:val="sr-Cyrl-CS"/>
        </w:rPr>
      </w:pPr>
      <w:r w:rsidRPr="00396D9A">
        <w:rPr>
          <w:rFonts w:ascii="Times New Roman" w:eastAsia="Calibri" w:hAnsi="Times New Roman" w:cs="Times New Roman"/>
          <w:sz w:val="24"/>
          <w:szCs w:val="24"/>
          <w:lang w:val="sr-Cyrl-CS"/>
        </w:rPr>
        <w:t>Уговорне стране су сагласне да све информације - документа и податке, који су у вези са реализацијом овог уговора, као и информације до којих уговорне стране дођу у току реализације овог уговора, а које су означене као пословна тајна, неће саопштавати или на други начин чинити доступним трећим лицима без сагласаности друге уговорне стране.</w:t>
      </w:r>
    </w:p>
    <w:p w14:paraId="6770FFFC" w14:textId="77777777" w:rsidR="00804B39" w:rsidRPr="00396D9A" w:rsidRDefault="00804B39" w:rsidP="00804B39">
      <w:pPr>
        <w:spacing w:after="0"/>
        <w:ind w:left="567" w:firstLine="567"/>
        <w:jc w:val="both"/>
        <w:rPr>
          <w:rFonts w:ascii="Times New Roman" w:eastAsia="Calibri" w:hAnsi="Times New Roman" w:cs="Times New Roman"/>
          <w:sz w:val="24"/>
          <w:szCs w:val="24"/>
          <w:lang w:val="sr-Cyrl-CS"/>
        </w:rPr>
      </w:pPr>
      <w:r w:rsidRPr="00396D9A">
        <w:rPr>
          <w:rFonts w:ascii="Times New Roman" w:eastAsia="Calibri" w:hAnsi="Times New Roman" w:cs="Times New Roman"/>
          <w:sz w:val="24"/>
          <w:szCs w:val="24"/>
          <w:lang w:val="sr-Cyrl-CS"/>
        </w:rPr>
        <w:t xml:space="preserve">Пословну тајну дужни су да чувају сви запослени, као и сва друга лица ангажована код уговорних страна, која на било који начин сазнају за информације — документа и податке из и у вези са овим уговором. </w:t>
      </w:r>
    </w:p>
    <w:p w14:paraId="75194434" w14:textId="77777777" w:rsidR="00804B39" w:rsidRPr="00396D9A" w:rsidRDefault="00804B39" w:rsidP="00804B39">
      <w:pPr>
        <w:spacing w:after="0"/>
        <w:ind w:left="567" w:firstLine="567"/>
        <w:jc w:val="both"/>
        <w:rPr>
          <w:rFonts w:ascii="Times New Roman" w:eastAsia="Calibri" w:hAnsi="Times New Roman" w:cs="Times New Roman"/>
          <w:sz w:val="24"/>
          <w:szCs w:val="24"/>
          <w:lang w:val="sr-Cyrl-CS"/>
        </w:rPr>
      </w:pPr>
      <w:r w:rsidRPr="00396D9A">
        <w:rPr>
          <w:rFonts w:ascii="Times New Roman" w:eastAsia="Calibri" w:hAnsi="Times New Roman" w:cs="Times New Roman"/>
          <w:sz w:val="24"/>
          <w:szCs w:val="24"/>
          <w:lang w:val="sr-Cyrl-CS"/>
        </w:rPr>
        <w:t xml:space="preserve">Обавеза чувања пословне тајне траје за време трајања овог уговора и годину дана након престанка уговора. </w:t>
      </w:r>
    </w:p>
    <w:p w14:paraId="655A810A" w14:textId="77777777" w:rsidR="00804B39" w:rsidRPr="00396D9A" w:rsidRDefault="00804B39" w:rsidP="00804B39">
      <w:pPr>
        <w:spacing w:after="0"/>
        <w:ind w:left="567" w:firstLine="567"/>
        <w:jc w:val="both"/>
        <w:rPr>
          <w:rFonts w:ascii="Times New Roman" w:eastAsia="Calibri" w:hAnsi="Times New Roman" w:cs="Times New Roman"/>
          <w:sz w:val="24"/>
          <w:szCs w:val="24"/>
          <w:lang w:val="sr-Cyrl-CS"/>
        </w:rPr>
      </w:pPr>
      <w:r w:rsidRPr="00396D9A">
        <w:rPr>
          <w:rFonts w:ascii="Times New Roman" w:eastAsia="Calibri" w:hAnsi="Times New Roman" w:cs="Times New Roman"/>
          <w:sz w:val="24"/>
          <w:szCs w:val="24"/>
          <w:lang w:val="sr-Cyrl-CS"/>
        </w:rPr>
        <w:t xml:space="preserve">Повредом чувања пословне тајне не сматра се саопштавање информација на захтев надлежних државних органа у складу са релевантним прописима. </w:t>
      </w:r>
    </w:p>
    <w:p w14:paraId="5C154A1A" w14:textId="77777777" w:rsidR="00804B39" w:rsidRPr="00396D9A" w:rsidRDefault="00804B39" w:rsidP="00804B39">
      <w:pPr>
        <w:spacing w:after="0"/>
        <w:ind w:left="567" w:firstLine="567"/>
        <w:jc w:val="both"/>
        <w:rPr>
          <w:rFonts w:ascii="Times New Roman" w:eastAsia="Calibri" w:hAnsi="Times New Roman" w:cs="Times New Roman"/>
          <w:sz w:val="24"/>
          <w:szCs w:val="24"/>
          <w:lang w:val="sr-Cyrl-CS"/>
        </w:rPr>
      </w:pPr>
      <w:r w:rsidRPr="00396D9A">
        <w:rPr>
          <w:rFonts w:ascii="Times New Roman" w:eastAsia="Calibri" w:hAnsi="Times New Roman" w:cs="Times New Roman"/>
          <w:sz w:val="24"/>
          <w:szCs w:val="24"/>
          <w:lang w:val="sr-Cyrl-CS"/>
        </w:rPr>
        <w:t xml:space="preserve">Уговорне стране су сагласне да у случају престанка овог уговора или на писани захтев једне од уговорних страна, </w:t>
      </w:r>
      <w:r w:rsidRPr="00396D9A">
        <w:rPr>
          <w:rFonts w:ascii="Times New Roman" w:eastAsia="Calibri" w:hAnsi="Times New Roman" w:cs="Times New Roman"/>
          <w:sz w:val="24"/>
          <w:szCs w:val="24"/>
          <w:lang w:val="sr-Cyrl-RS"/>
        </w:rPr>
        <w:t xml:space="preserve">обострано </w:t>
      </w:r>
      <w:r w:rsidRPr="00396D9A">
        <w:rPr>
          <w:rFonts w:ascii="Times New Roman" w:eastAsia="Calibri" w:hAnsi="Times New Roman" w:cs="Times New Roman"/>
          <w:sz w:val="24"/>
          <w:szCs w:val="24"/>
          <w:lang w:val="sr-Cyrl-CS"/>
        </w:rPr>
        <w:t xml:space="preserve">врате све поверљиве информације - документа и податке. </w:t>
      </w:r>
    </w:p>
    <w:p w14:paraId="37C8AFBF" w14:textId="77777777" w:rsidR="00804B39" w:rsidRPr="00396D9A" w:rsidRDefault="00804B39" w:rsidP="00804B39">
      <w:pPr>
        <w:spacing w:after="0"/>
        <w:ind w:left="567" w:firstLine="567"/>
        <w:jc w:val="both"/>
        <w:rPr>
          <w:rFonts w:ascii="Times New Roman" w:eastAsia="Calibri" w:hAnsi="Times New Roman" w:cs="Times New Roman"/>
          <w:sz w:val="24"/>
          <w:szCs w:val="24"/>
          <w:lang w:val="sr-Cyrl-CS"/>
        </w:rPr>
      </w:pPr>
      <w:r w:rsidRPr="00396D9A">
        <w:rPr>
          <w:rFonts w:ascii="Times New Roman" w:eastAsia="Calibri" w:hAnsi="Times New Roman" w:cs="Times New Roman"/>
          <w:sz w:val="24"/>
          <w:szCs w:val="24"/>
          <w:lang w:val="sr-Cyrl-CS"/>
        </w:rPr>
        <w:t>Објављивање или коришћење информација из става 1. овоr члана, од било које Уговорне стране, супротно одредбама овог члана, представља повреду уговорних обавеза, што би за последицу могло имати право друге уговорне стране на једнострани раскид овог уговора, без остављања отказног рока, достављањем обавештења о раскиду другој уговорној страни.</w:t>
      </w:r>
    </w:p>
    <w:p w14:paraId="290B063C" w14:textId="77777777" w:rsidR="00804B39" w:rsidRPr="00396D9A" w:rsidRDefault="00804B39" w:rsidP="00804B39">
      <w:pPr>
        <w:spacing w:after="0"/>
        <w:ind w:left="567" w:firstLine="567"/>
        <w:jc w:val="both"/>
        <w:rPr>
          <w:rFonts w:ascii="Times New Roman" w:eastAsia="Calibri" w:hAnsi="Times New Roman" w:cs="Times New Roman"/>
          <w:sz w:val="24"/>
          <w:szCs w:val="24"/>
          <w:lang w:val="sr-Cyrl-CS"/>
        </w:rPr>
      </w:pPr>
      <w:r w:rsidRPr="00396D9A">
        <w:rPr>
          <w:rFonts w:ascii="Times New Roman" w:eastAsia="Calibri" w:hAnsi="Times New Roman" w:cs="Times New Roman"/>
          <w:sz w:val="24"/>
          <w:szCs w:val="24"/>
          <w:lang w:val="sr-Cyrl-CS"/>
        </w:rPr>
        <w:t>Уговорна страна која је објавила или искористила поверљиву информацију, супротно одредбама овог члана, обавезна је и да другој уговорној страни надокнади евентуално насталу штетy.</w:t>
      </w:r>
    </w:p>
    <w:p w14:paraId="26FAE917" w14:textId="77777777" w:rsidR="00804B39" w:rsidRPr="00396D9A" w:rsidRDefault="00804B39" w:rsidP="00804B39">
      <w:pPr>
        <w:spacing w:after="0"/>
        <w:ind w:left="567" w:firstLine="567"/>
        <w:jc w:val="both"/>
        <w:rPr>
          <w:rFonts w:ascii="Times New Roman" w:eastAsia="Calibri" w:hAnsi="Times New Roman" w:cs="Times New Roman"/>
          <w:sz w:val="24"/>
          <w:szCs w:val="24"/>
          <w:lang w:val="sr-Cyrl-CS"/>
        </w:rPr>
      </w:pPr>
    </w:p>
    <w:p w14:paraId="02CCE12A" w14:textId="77777777" w:rsidR="00804B39" w:rsidRPr="00AE3A6A" w:rsidRDefault="00804B39" w:rsidP="00804B39">
      <w:pPr>
        <w:spacing w:after="0"/>
        <w:ind w:left="567" w:firstLine="567"/>
        <w:jc w:val="center"/>
        <w:rPr>
          <w:rFonts w:ascii="Times New Roman" w:eastAsia="Calibri" w:hAnsi="Times New Roman" w:cs="Times New Roman"/>
          <w:sz w:val="24"/>
          <w:szCs w:val="24"/>
          <w:lang w:val="sr-Cyrl-CS"/>
        </w:rPr>
      </w:pPr>
      <w:r w:rsidRPr="00AE3A6A">
        <w:rPr>
          <w:rFonts w:ascii="Times New Roman" w:eastAsia="Calibri" w:hAnsi="Times New Roman" w:cs="Times New Roman"/>
          <w:sz w:val="24"/>
          <w:szCs w:val="24"/>
          <w:lang w:val="sr-Cyrl-CS"/>
        </w:rPr>
        <w:t>РАСКИД И ОТКАЗИВАЊЕ УГОВОРА</w:t>
      </w:r>
    </w:p>
    <w:p w14:paraId="08E6B884" w14:textId="77777777" w:rsidR="00804B39" w:rsidRPr="00396D9A" w:rsidRDefault="00804B39" w:rsidP="00804B39">
      <w:pPr>
        <w:spacing w:after="0"/>
        <w:ind w:left="567" w:firstLine="567"/>
        <w:jc w:val="center"/>
        <w:rPr>
          <w:rFonts w:ascii="Times New Roman" w:eastAsia="Calibri" w:hAnsi="Times New Roman" w:cs="Times New Roman"/>
          <w:sz w:val="24"/>
          <w:szCs w:val="24"/>
          <w:lang w:val="sr-Cyrl-CS"/>
        </w:rPr>
      </w:pPr>
    </w:p>
    <w:p w14:paraId="16415289" w14:textId="77777777" w:rsidR="00804B39" w:rsidRPr="00236641" w:rsidRDefault="00804B39" w:rsidP="00804B39">
      <w:pPr>
        <w:spacing w:after="0"/>
        <w:ind w:left="567" w:firstLine="567"/>
        <w:jc w:val="center"/>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Члан 9</w:t>
      </w:r>
      <w:r w:rsidRPr="00236641">
        <w:rPr>
          <w:rFonts w:ascii="Times New Roman" w:eastAsia="Calibri" w:hAnsi="Times New Roman" w:cs="Times New Roman"/>
          <w:b/>
          <w:sz w:val="24"/>
          <w:szCs w:val="24"/>
          <w:lang w:val="sr-Cyrl-CS"/>
        </w:rPr>
        <w:t>.</w:t>
      </w:r>
    </w:p>
    <w:p w14:paraId="63080D2D" w14:textId="77777777" w:rsidR="00804B39" w:rsidRPr="00396D9A" w:rsidRDefault="00804B39" w:rsidP="00804B39">
      <w:pPr>
        <w:spacing w:after="0"/>
        <w:jc w:val="both"/>
        <w:rPr>
          <w:rFonts w:ascii="Times New Roman" w:eastAsia="Calibri" w:hAnsi="Times New Roman" w:cs="Times New Roman"/>
          <w:sz w:val="24"/>
          <w:szCs w:val="24"/>
          <w:lang w:val="sr-Cyrl-CS"/>
        </w:rPr>
      </w:pPr>
      <w:r w:rsidRPr="00396D9A">
        <w:rPr>
          <w:rFonts w:ascii="Times New Roman" w:eastAsia="Calibri" w:hAnsi="Times New Roman" w:cs="Times New Roman"/>
          <w:sz w:val="24"/>
          <w:szCs w:val="24"/>
          <w:lang w:val="sr-Cyrl-CS"/>
        </w:rPr>
        <w:lastRenderedPageBreak/>
        <w:t xml:space="preserve">Уговорне стране су сагласне да Уговор може бити раскинут споразумом </w:t>
      </w:r>
      <w:r w:rsidRPr="00396D9A">
        <w:rPr>
          <w:rFonts w:ascii="Times New Roman" w:eastAsia="Calibri" w:hAnsi="Times New Roman" w:cs="Times New Roman"/>
          <w:sz w:val="24"/>
          <w:szCs w:val="24"/>
          <w:lang w:val="sr-Cyrl-RS"/>
        </w:rPr>
        <w:t>Уговорних страна</w:t>
      </w:r>
      <w:r w:rsidRPr="00396D9A">
        <w:rPr>
          <w:rFonts w:ascii="Times New Roman" w:eastAsia="Calibri" w:hAnsi="Times New Roman" w:cs="Times New Roman"/>
          <w:sz w:val="24"/>
          <w:szCs w:val="24"/>
          <w:lang w:val="sr-Cyrl-CS"/>
        </w:rPr>
        <w:t>. Споразумом ће бити утврђено и трајање евентуалног рока неопходног за реализацију раскида, осносно, датум ступања на снагу раскида овог уговора.</w:t>
      </w:r>
    </w:p>
    <w:p w14:paraId="46EE69E0" w14:textId="77777777" w:rsidR="00804B39" w:rsidRPr="00396D9A" w:rsidRDefault="00804B39" w:rsidP="00804B39">
      <w:pPr>
        <w:spacing w:after="0"/>
        <w:ind w:left="567" w:hanging="567"/>
        <w:jc w:val="both"/>
        <w:rPr>
          <w:rFonts w:ascii="Times New Roman" w:eastAsia="Calibri" w:hAnsi="Times New Roman" w:cs="Times New Roman"/>
          <w:sz w:val="24"/>
          <w:szCs w:val="24"/>
          <w:lang w:val="sr-Cyrl-CS"/>
        </w:rPr>
      </w:pPr>
      <w:r w:rsidRPr="00396D9A">
        <w:rPr>
          <w:rFonts w:ascii="Times New Roman" w:eastAsia="Calibri" w:hAnsi="Times New Roman" w:cs="Times New Roman"/>
          <w:sz w:val="24"/>
          <w:szCs w:val="24"/>
          <w:lang w:val="sr-Cyrl-CS"/>
        </w:rPr>
        <w:t>У случају једнос</w:t>
      </w:r>
      <w:r>
        <w:rPr>
          <w:rFonts w:ascii="Times New Roman" w:eastAsia="Calibri" w:hAnsi="Times New Roman" w:cs="Times New Roman"/>
          <w:sz w:val="24"/>
          <w:szCs w:val="24"/>
          <w:lang w:val="sr-Cyrl-CS"/>
        </w:rPr>
        <w:t>траног отказа, отказни рок je 7</w:t>
      </w:r>
      <w:r w:rsidRPr="00396D9A">
        <w:rPr>
          <w:rFonts w:ascii="Times New Roman" w:eastAsia="Calibri" w:hAnsi="Times New Roman" w:cs="Times New Roman"/>
          <w:sz w:val="24"/>
          <w:szCs w:val="24"/>
          <w:lang w:val="sr-Cyrl-CS"/>
        </w:rPr>
        <w:t xml:space="preserve"> дана, коjи почиње да тече од приjема </w:t>
      </w:r>
      <w:r>
        <w:rPr>
          <w:rFonts w:ascii="Times New Roman" w:eastAsia="Calibri" w:hAnsi="Times New Roman" w:cs="Times New Roman"/>
          <w:sz w:val="24"/>
          <w:szCs w:val="24"/>
          <w:lang w:val="sr-Cyrl-CS"/>
        </w:rPr>
        <w:t>писаног обавештења о отказу на адресу комитента</w:t>
      </w:r>
      <w:r w:rsidRPr="00396D9A">
        <w:rPr>
          <w:rFonts w:ascii="Times New Roman" w:eastAsia="Calibri" w:hAnsi="Times New Roman" w:cs="Times New Roman"/>
          <w:sz w:val="24"/>
          <w:szCs w:val="24"/>
          <w:lang w:val="sr-Cyrl-CS"/>
        </w:rPr>
        <w:t>, наведену у овом уговору.</w:t>
      </w:r>
    </w:p>
    <w:p w14:paraId="43609589" w14:textId="77777777" w:rsidR="00804B39" w:rsidRPr="00D34A1B" w:rsidRDefault="00804B39" w:rsidP="00804B39">
      <w:pPr>
        <w:spacing w:after="0"/>
        <w:ind w:left="567" w:hanging="567"/>
        <w:jc w:val="both"/>
        <w:rPr>
          <w:rFonts w:ascii="Times New Roman" w:eastAsia="Calibri" w:hAnsi="Times New Roman" w:cs="Times New Roman"/>
          <w:sz w:val="24"/>
          <w:szCs w:val="24"/>
          <w:lang w:val="sr-Cyrl-CS"/>
        </w:rPr>
      </w:pPr>
      <w:r w:rsidRPr="00396D9A">
        <w:rPr>
          <w:rFonts w:ascii="Times New Roman" w:eastAsia="Calibri" w:hAnsi="Times New Roman" w:cs="Times New Roman"/>
          <w:sz w:val="24"/>
          <w:szCs w:val="24"/>
          <w:lang w:val="sr-Cyrl-CS"/>
        </w:rPr>
        <w:t>За време трајања отказног рока Уговорне стране су дужне да испуњаваjу уговорне обавезе.</w:t>
      </w:r>
    </w:p>
    <w:p w14:paraId="6B557678" w14:textId="77777777" w:rsidR="00804B39" w:rsidRPr="00D7294B" w:rsidRDefault="00804B39" w:rsidP="00804B39">
      <w:pPr>
        <w:spacing w:after="0" w:line="240" w:lineRule="auto"/>
        <w:jc w:val="both"/>
        <w:rPr>
          <w:rFonts w:ascii="Times New Roman" w:eastAsia="Arial Unicode MS" w:hAnsi="Times New Roman" w:cs="Times New Roman"/>
          <w:sz w:val="24"/>
          <w:szCs w:val="24"/>
          <w:lang w:val="sr-Latn-RS" w:eastAsia="sr-Latn-RS"/>
        </w:rPr>
      </w:pPr>
      <w:r>
        <w:rPr>
          <w:rFonts w:ascii="Times New Roman" w:eastAsia="Arial Unicode MS" w:hAnsi="Times New Roman" w:cs="Times New Roman"/>
          <w:sz w:val="24"/>
          <w:szCs w:val="24"/>
          <w:lang w:val="ru-RU" w:eastAsia="sr-Latn-RS"/>
        </w:rPr>
        <w:t>Комисионар има право залоге на роби док се она налази код њега, све до исплате награде и других трошкова.</w:t>
      </w:r>
    </w:p>
    <w:p w14:paraId="48AEC14B" w14:textId="77777777" w:rsidR="00804B39" w:rsidRDefault="00804B39" w:rsidP="00804B39">
      <w:pPr>
        <w:spacing w:after="0" w:line="240" w:lineRule="auto"/>
        <w:jc w:val="center"/>
        <w:rPr>
          <w:rFonts w:ascii="Times New Roman" w:eastAsia="Arial Unicode MS" w:hAnsi="Times New Roman" w:cs="Times New Roman"/>
          <w:b/>
          <w:bCs/>
          <w:sz w:val="24"/>
          <w:szCs w:val="24"/>
          <w:lang w:val="sr-Latn-RS" w:eastAsia="sr-Latn-RS"/>
        </w:rPr>
      </w:pPr>
      <w:r w:rsidRPr="00773EA9">
        <w:rPr>
          <w:rFonts w:ascii="Times New Roman" w:eastAsia="Arial Unicode MS" w:hAnsi="Times New Roman" w:cs="Times New Roman"/>
          <w:b/>
          <w:bCs/>
          <w:sz w:val="24"/>
          <w:szCs w:val="24"/>
          <w:lang w:val="sr-Latn-RS" w:eastAsia="sr-Latn-RS"/>
        </w:rPr>
        <w:t xml:space="preserve">Члан </w:t>
      </w:r>
      <w:r>
        <w:rPr>
          <w:rFonts w:ascii="Times New Roman" w:eastAsia="Arial Unicode MS" w:hAnsi="Times New Roman" w:cs="Times New Roman"/>
          <w:b/>
          <w:bCs/>
          <w:sz w:val="24"/>
          <w:szCs w:val="24"/>
          <w:lang w:val="sr-Cyrl-RS" w:eastAsia="sr-Latn-RS"/>
        </w:rPr>
        <w:t>10</w:t>
      </w:r>
      <w:r w:rsidRPr="00773EA9">
        <w:rPr>
          <w:rFonts w:ascii="Times New Roman" w:eastAsia="Arial Unicode MS" w:hAnsi="Times New Roman" w:cs="Times New Roman"/>
          <w:b/>
          <w:bCs/>
          <w:sz w:val="24"/>
          <w:szCs w:val="24"/>
          <w:lang w:val="sr-Latn-RS" w:eastAsia="sr-Latn-RS"/>
        </w:rPr>
        <w:t xml:space="preserve">. </w:t>
      </w:r>
    </w:p>
    <w:p w14:paraId="733A4311" w14:textId="77777777" w:rsidR="00804B39" w:rsidRDefault="00804B39" w:rsidP="00804B39">
      <w:pPr>
        <w:spacing w:after="0" w:line="240" w:lineRule="auto"/>
        <w:jc w:val="center"/>
        <w:rPr>
          <w:rFonts w:ascii="Times New Roman" w:eastAsia="Arial Unicode MS" w:hAnsi="Times New Roman" w:cs="Times New Roman"/>
          <w:b/>
          <w:bCs/>
          <w:sz w:val="24"/>
          <w:szCs w:val="24"/>
          <w:lang w:val="sr-Latn-RS" w:eastAsia="sr-Latn-RS"/>
        </w:rPr>
      </w:pPr>
    </w:p>
    <w:p w14:paraId="1D2BE7CD" w14:textId="77777777" w:rsidR="00804B39" w:rsidRDefault="00804B39" w:rsidP="00804B39">
      <w:pPr>
        <w:spacing w:after="0" w:line="240" w:lineRule="auto"/>
        <w:jc w:val="both"/>
        <w:rPr>
          <w:rFonts w:ascii="Times New Roman" w:eastAsia="Arial Unicode MS" w:hAnsi="Times New Roman" w:cs="Times New Roman"/>
          <w:bCs/>
          <w:sz w:val="24"/>
          <w:szCs w:val="24"/>
          <w:lang w:val="sr-Cyrl-RS" w:eastAsia="sr-Latn-RS"/>
        </w:rPr>
      </w:pPr>
      <w:r>
        <w:rPr>
          <w:rFonts w:ascii="Times New Roman" w:eastAsia="Arial Unicode MS" w:hAnsi="Times New Roman" w:cs="Times New Roman"/>
          <w:bCs/>
          <w:sz w:val="24"/>
          <w:szCs w:val="24"/>
          <w:lang w:val="sr-Cyrl-RS" w:eastAsia="sr-Latn-RS"/>
        </w:rPr>
        <w:t>За све што није регулисано овим уговором, примењиваће се одредбе Закона о облигационим односима.</w:t>
      </w:r>
    </w:p>
    <w:p w14:paraId="38686A6E" w14:textId="77777777" w:rsidR="00804B39" w:rsidRDefault="00804B39" w:rsidP="00804B39">
      <w:pPr>
        <w:spacing w:after="0" w:line="240" w:lineRule="auto"/>
        <w:jc w:val="both"/>
        <w:rPr>
          <w:rFonts w:ascii="Times New Roman" w:eastAsia="Arial Unicode MS" w:hAnsi="Times New Roman" w:cs="Times New Roman"/>
          <w:bCs/>
          <w:sz w:val="24"/>
          <w:szCs w:val="24"/>
          <w:lang w:val="sr-Cyrl-RS" w:eastAsia="sr-Latn-RS"/>
        </w:rPr>
      </w:pPr>
      <w:r>
        <w:rPr>
          <w:rFonts w:ascii="Times New Roman" w:eastAsia="Arial Unicode MS" w:hAnsi="Times New Roman" w:cs="Times New Roman"/>
          <w:bCs/>
          <w:sz w:val="24"/>
          <w:szCs w:val="24"/>
          <w:lang w:val="sr-Cyrl-RS" w:eastAsia="sr-Latn-RS"/>
        </w:rPr>
        <w:t>У случају спора, странке ће покушати да га реше мирним путем, а уколико то не буде било могуће, надлежан је Привредни суд у Ужицу.</w:t>
      </w:r>
    </w:p>
    <w:p w14:paraId="18C7D854" w14:textId="77777777" w:rsidR="00804B39" w:rsidRPr="00F461CE" w:rsidRDefault="00804B39" w:rsidP="00804B39">
      <w:pPr>
        <w:spacing w:after="0" w:line="240" w:lineRule="auto"/>
        <w:jc w:val="both"/>
        <w:rPr>
          <w:rFonts w:ascii="Times New Roman" w:eastAsia="Arial Unicode MS" w:hAnsi="Times New Roman" w:cs="Times New Roman"/>
          <w:bCs/>
          <w:sz w:val="24"/>
          <w:szCs w:val="24"/>
          <w:lang w:val="sr-Cyrl-RS" w:eastAsia="sr-Latn-RS"/>
        </w:rPr>
      </w:pPr>
    </w:p>
    <w:p w14:paraId="45C2C43D" w14:textId="77777777" w:rsidR="00804B39" w:rsidRDefault="00804B39" w:rsidP="00804B39">
      <w:pPr>
        <w:spacing w:after="0" w:line="240" w:lineRule="auto"/>
        <w:jc w:val="center"/>
        <w:rPr>
          <w:rFonts w:ascii="Times New Roman" w:eastAsia="Arial Unicode MS" w:hAnsi="Times New Roman" w:cs="Times New Roman"/>
          <w:b/>
          <w:bCs/>
          <w:sz w:val="24"/>
          <w:szCs w:val="24"/>
          <w:lang w:val="sr-Cyrl-RS" w:eastAsia="sr-Latn-RS"/>
        </w:rPr>
      </w:pPr>
    </w:p>
    <w:p w14:paraId="5BEF3B10" w14:textId="77777777" w:rsidR="00804B39" w:rsidRDefault="00804B39" w:rsidP="00804B39">
      <w:pPr>
        <w:spacing w:after="0" w:line="240" w:lineRule="auto"/>
        <w:jc w:val="center"/>
        <w:rPr>
          <w:rFonts w:ascii="Times New Roman" w:eastAsia="Arial Unicode MS" w:hAnsi="Times New Roman" w:cs="Times New Roman"/>
          <w:b/>
          <w:bCs/>
          <w:sz w:val="24"/>
          <w:szCs w:val="24"/>
          <w:lang w:val="sr-Cyrl-RS" w:eastAsia="sr-Latn-RS"/>
        </w:rPr>
      </w:pPr>
    </w:p>
    <w:p w14:paraId="03B9CC07" w14:textId="77777777" w:rsidR="00804B39" w:rsidRDefault="00804B39" w:rsidP="00804B39">
      <w:pPr>
        <w:spacing w:after="0" w:line="240" w:lineRule="auto"/>
        <w:jc w:val="center"/>
        <w:rPr>
          <w:rFonts w:ascii="Times New Roman" w:eastAsia="Arial Unicode MS" w:hAnsi="Times New Roman" w:cs="Times New Roman"/>
          <w:b/>
          <w:bCs/>
          <w:sz w:val="24"/>
          <w:szCs w:val="24"/>
          <w:lang w:val="sr-Cyrl-RS" w:eastAsia="sr-Latn-RS"/>
        </w:rPr>
      </w:pPr>
      <w:r>
        <w:rPr>
          <w:rFonts w:ascii="Times New Roman" w:eastAsia="Arial Unicode MS" w:hAnsi="Times New Roman" w:cs="Times New Roman"/>
          <w:b/>
          <w:bCs/>
          <w:sz w:val="24"/>
          <w:szCs w:val="24"/>
          <w:lang w:val="sr-Cyrl-RS" w:eastAsia="sr-Latn-RS"/>
        </w:rPr>
        <w:t>Члан 11.</w:t>
      </w:r>
    </w:p>
    <w:p w14:paraId="09D4DBA6" w14:textId="77777777" w:rsidR="00804B39" w:rsidRDefault="00804B39" w:rsidP="00804B39">
      <w:pPr>
        <w:spacing w:after="0" w:line="240" w:lineRule="auto"/>
        <w:jc w:val="both"/>
        <w:rPr>
          <w:rFonts w:ascii="Times New Roman" w:eastAsia="Arial Unicode MS" w:hAnsi="Times New Roman" w:cs="Times New Roman"/>
          <w:sz w:val="24"/>
          <w:szCs w:val="24"/>
          <w:lang w:val="sr-Latn-RS" w:eastAsia="sr-Latn-RS"/>
        </w:rPr>
      </w:pPr>
      <w:r w:rsidRPr="00773EA9">
        <w:rPr>
          <w:rFonts w:ascii="Times New Roman" w:eastAsia="Arial Unicode MS" w:hAnsi="Times New Roman" w:cs="Times New Roman"/>
          <w:sz w:val="24"/>
          <w:szCs w:val="24"/>
          <w:lang w:val="ru-RU" w:eastAsia="sr-Latn-RS"/>
        </w:rPr>
        <w:t xml:space="preserve">Овај уговор је сачињен у </w:t>
      </w:r>
      <w:r w:rsidRPr="00773EA9">
        <w:rPr>
          <w:rFonts w:ascii="Times New Roman" w:eastAsia="Arial Unicode MS" w:hAnsi="Times New Roman" w:cs="Times New Roman"/>
          <w:sz w:val="24"/>
          <w:szCs w:val="24"/>
          <w:lang w:val="sr-Latn-RS" w:eastAsia="sr-Latn-RS"/>
        </w:rPr>
        <w:t xml:space="preserve">4 истоветна примерка од </w:t>
      </w:r>
      <w:r>
        <w:rPr>
          <w:rFonts w:ascii="Times New Roman" w:eastAsia="Arial Unicode MS" w:hAnsi="Times New Roman" w:cs="Times New Roman"/>
          <w:sz w:val="24"/>
          <w:szCs w:val="24"/>
          <w:lang w:val="sr-Cyrl-RS" w:eastAsia="sr-Latn-RS"/>
        </w:rPr>
        <w:t>којих</w:t>
      </w:r>
      <w:r w:rsidRPr="00773EA9">
        <w:rPr>
          <w:rFonts w:ascii="Times New Roman" w:eastAsia="Arial Unicode MS" w:hAnsi="Times New Roman" w:cs="Times New Roman"/>
          <w:sz w:val="24"/>
          <w:szCs w:val="24"/>
          <w:lang w:val="sr-Latn-RS" w:eastAsia="sr-Latn-RS"/>
        </w:rPr>
        <w:t xml:space="preserve"> по 2 за сваку уговорну страну. </w:t>
      </w:r>
    </w:p>
    <w:p w14:paraId="45FB1E23" w14:textId="77777777" w:rsidR="00804B39" w:rsidRDefault="00804B39" w:rsidP="00804B39">
      <w:pPr>
        <w:spacing w:after="0" w:line="240" w:lineRule="auto"/>
        <w:jc w:val="both"/>
        <w:rPr>
          <w:rFonts w:ascii="Times New Roman" w:eastAsia="Arial Unicode MS" w:hAnsi="Times New Roman" w:cs="Times New Roman"/>
          <w:sz w:val="24"/>
          <w:szCs w:val="24"/>
          <w:lang w:val="sr-Cyrl-RS" w:eastAsia="sr-Latn-RS"/>
        </w:rPr>
      </w:pPr>
    </w:p>
    <w:p w14:paraId="4DBFEC59" w14:textId="77777777" w:rsidR="00804B39" w:rsidRDefault="00804B39" w:rsidP="00804B39">
      <w:pPr>
        <w:spacing w:after="0" w:line="240" w:lineRule="auto"/>
        <w:jc w:val="both"/>
        <w:rPr>
          <w:rFonts w:ascii="Times New Roman" w:eastAsia="Arial Unicode MS" w:hAnsi="Times New Roman" w:cs="Times New Roman"/>
          <w:sz w:val="24"/>
          <w:szCs w:val="24"/>
          <w:lang w:val="sr-Cyrl-RS" w:eastAsia="sr-Latn-RS"/>
        </w:rPr>
      </w:pPr>
    </w:p>
    <w:p w14:paraId="56DADEAF" w14:textId="77777777" w:rsidR="00804B39" w:rsidRPr="00A8712D" w:rsidRDefault="00804B39" w:rsidP="00804B39">
      <w:pPr>
        <w:spacing w:after="0" w:line="240" w:lineRule="auto"/>
        <w:jc w:val="both"/>
        <w:rPr>
          <w:rFonts w:ascii="Times New Roman" w:eastAsia="Arial Unicode MS" w:hAnsi="Times New Roman" w:cs="Times New Roman"/>
          <w:sz w:val="24"/>
          <w:szCs w:val="24"/>
          <w:lang w:val="sr-Cyrl-RS" w:eastAsia="sr-Latn-RS"/>
        </w:rPr>
      </w:pPr>
    </w:p>
    <w:p w14:paraId="259DBCF0" w14:textId="77777777" w:rsidR="00804B39" w:rsidRDefault="00804B39" w:rsidP="00804B39">
      <w:pPr>
        <w:rPr>
          <w:rFonts w:ascii="Times New Roman" w:eastAsia="Times New Roman" w:hAnsi="Times New Roman" w:cs="Times New Roman"/>
          <w:b/>
          <w:sz w:val="24"/>
          <w:szCs w:val="24"/>
          <w:lang w:val="sr-Cyrl-RS" w:eastAsia="zh-CN"/>
        </w:rPr>
      </w:pPr>
      <w:r>
        <w:rPr>
          <w:rFonts w:ascii="Times New Roman" w:eastAsia="Times New Roman" w:hAnsi="Times New Roman" w:cs="Times New Roman"/>
          <w:b/>
          <w:sz w:val="24"/>
          <w:szCs w:val="24"/>
          <w:lang w:val="sr-Cyrl-RS" w:eastAsia="zh-CN"/>
        </w:rPr>
        <w:t xml:space="preserve">  КОМИТЕНТ</w:t>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t>КОМИСИОНАР</w:t>
      </w:r>
    </w:p>
    <w:p w14:paraId="2F66031A" w14:textId="77777777" w:rsidR="00804B39" w:rsidRDefault="00804B39" w:rsidP="00804B39">
      <w:pPr>
        <w:rPr>
          <w:rFonts w:ascii="Times New Roman" w:eastAsia="Times New Roman" w:hAnsi="Times New Roman" w:cs="Times New Roman"/>
          <w:b/>
          <w:sz w:val="24"/>
          <w:szCs w:val="24"/>
          <w:lang w:val="sr-Cyrl-RS" w:eastAsia="zh-CN"/>
        </w:rPr>
      </w:pPr>
      <w:r>
        <w:rPr>
          <w:rFonts w:ascii="Times New Roman" w:eastAsia="Times New Roman" w:hAnsi="Times New Roman" w:cs="Times New Roman"/>
          <w:b/>
          <w:sz w:val="24"/>
          <w:szCs w:val="24"/>
          <w:lang w:val="sr-Cyrl-RS" w:eastAsia="zh-CN"/>
        </w:rPr>
        <w:t>_________________</w:t>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t>__________________</w:t>
      </w:r>
    </w:p>
    <w:p w14:paraId="7791D3F5" w14:textId="77777777" w:rsidR="00804B39" w:rsidRDefault="00804B39" w:rsidP="00804B39">
      <w:pPr>
        <w:rPr>
          <w:rFonts w:ascii="Times New Roman" w:eastAsia="Times New Roman" w:hAnsi="Times New Roman" w:cs="Times New Roman"/>
          <w:b/>
          <w:sz w:val="24"/>
          <w:szCs w:val="24"/>
          <w:lang w:val="sr-Cyrl-RS" w:eastAsia="zh-CN"/>
        </w:rPr>
      </w:pPr>
      <w:r>
        <w:rPr>
          <w:rFonts w:ascii="Times New Roman" w:eastAsia="Times New Roman" w:hAnsi="Times New Roman" w:cs="Times New Roman"/>
          <w:b/>
          <w:sz w:val="24"/>
          <w:szCs w:val="24"/>
          <w:lang w:val="sr-Cyrl-RS" w:eastAsia="zh-CN"/>
        </w:rPr>
        <w:t>Бојана Божанић</w:t>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t xml:space="preserve"> </w:t>
      </w:r>
    </w:p>
    <w:p w14:paraId="307D6434" w14:textId="77777777" w:rsidR="00804B39" w:rsidRDefault="00804B39" w:rsidP="00804B39">
      <w:pPr>
        <w:jc w:val="right"/>
        <w:rPr>
          <w:rFonts w:ascii="Times New Roman" w:eastAsia="Times New Roman" w:hAnsi="Times New Roman" w:cs="Times New Roman"/>
          <w:b/>
          <w:sz w:val="24"/>
          <w:szCs w:val="24"/>
          <w:lang w:val="sr-Cyrl-RS" w:eastAsia="zh-CN"/>
        </w:rPr>
      </w:pP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r>
        <w:rPr>
          <w:rFonts w:ascii="Times New Roman" w:eastAsia="Times New Roman" w:hAnsi="Times New Roman" w:cs="Times New Roman"/>
          <w:b/>
          <w:sz w:val="24"/>
          <w:szCs w:val="24"/>
          <w:lang w:val="sr-Cyrl-RS" w:eastAsia="zh-CN"/>
        </w:rPr>
        <w:tab/>
      </w:r>
    </w:p>
    <w:p w14:paraId="5579DEA7" w14:textId="77777777" w:rsidR="00804B39" w:rsidRPr="00773EA9" w:rsidRDefault="00804B39" w:rsidP="00804B39">
      <w:pPr>
        <w:rPr>
          <w:lang w:val="sr-Cyrl-RS"/>
        </w:rPr>
      </w:pPr>
      <w:r>
        <w:rPr>
          <w:rFonts w:ascii="Times New Roman" w:eastAsia="Times New Roman" w:hAnsi="Times New Roman" w:cs="Times New Roman"/>
          <w:b/>
          <w:sz w:val="24"/>
          <w:szCs w:val="24"/>
          <w:lang w:val="sr-Cyrl-RS" w:eastAsia="zh-CN"/>
        </w:rPr>
        <w:tab/>
      </w:r>
    </w:p>
    <w:p w14:paraId="7D82082C" w14:textId="77777777" w:rsidR="00804B39" w:rsidRDefault="00804B39" w:rsidP="009A4D92">
      <w:pPr>
        <w:spacing w:after="0" w:line="259" w:lineRule="auto"/>
        <w:rPr>
          <w:rFonts w:ascii="Times New Roman" w:eastAsia="Calibri" w:hAnsi="Times New Roman" w:cs="Times New Roman"/>
          <w:sz w:val="24"/>
          <w:szCs w:val="24"/>
          <w:lang w:val="sr-Cyrl-RS"/>
        </w:rPr>
      </w:pPr>
    </w:p>
    <w:p w14:paraId="5D609C25" w14:textId="77777777" w:rsidR="00804B39" w:rsidRDefault="00804B39" w:rsidP="009A4D92">
      <w:pPr>
        <w:spacing w:after="0" w:line="259" w:lineRule="auto"/>
        <w:rPr>
          <w:rFonts w:ascii="Times New Roman" w:eastAsia="Calibri" w:hAnsi="Times New Roman" w:cs="Times New Roman"/>
          <w:sz w:val="24"/>
          <w:szCs w:val="24"/>
          <w:lang w:val="sr-Cyrl-RS"/>
        </w:rPr>
      </w:pPr>
    </w:p>
    <w:p w14:paraId="365756F0" w14:textId="77777777" w:rsidR="00804B39" w:rsidRDefault="00804B39" w:rsidP="009A4D92">
      <w:pPr>
        <w:spacing w:after="0" w:line="259" w:lineRule="auto"/>
        <w:rPr>
          <w:rFonts w:ascii="Times New Roman" w:eastAsia="Calibri" w:hAnsi="Times New Roman" w:cs="Times New Roman"/>
          <w:sz w:val="24"/>
          <w:szCs w:val="24"/>
          <w:lang w:val="sr-Cyrl-RS"/>
        </w:rPr>
      </w:pPr>
    </w:p>
    <w:p w14:paraId="0665394F" w14:textId="77777777" w:rsidR="00804B39" w:rsidRDefault="00804B39" w:rsidP="009A4D92">
      <w:pPr>
        <w:spacing w:after="0" w:line="259" w:lineRule="auto"/>
        <w:rPr>
          <w:rFonts w:ascii="Times New Roman" w:eastAsia="Calibri" w:hAnsi="Times New Roman" w:cs="Times New Roman"/>
          <w:sz w:val="24"/>
          <w:szCs w:val="24"/>
          <w:lang w:val="sr-Cyrl-RS"/>
        </w:rPr>
      </w:pPr>
    </w:p>
    <w:p w14:paraId="60B1DFE1" w14:textId="77777777" w:rsidR="00804B39" w:rsidRDefault="00804B39" w:rsidP="009A4D92">
      <w:pPr>
        <w:spacing w:after="0" w:line="259" w:lineRule="auto"/>
        <w:rPr>
          <w:rFonts w:ascii="Times New Roman" w:eastAsia="Calibri" w:hAnsi="Times New Roman" w:cs="Times New Roman"/>
          <w:sz w:val="24"/>
          <w:szCs w:val="24"/>
          <w:lang w:val="sr-Cyrl-RS"/>
        </w:rPr>
      </w:pPr>
    </w:p>
    <w:p w14:paraId="0368BD3C" w14:textId="77777777" w:rsidR="00804B39" w:rsidRDefault="00804B39" w:rsidP="009A4D92">
      <w:pPr>
        <w:spacing w:after="0" w:line="259" w:lineRule="auto"/>
        <w:rPr>
          <w:rFonts w:ascii="Times New Roman" w:eastAsia="Calibri" w:hAnsi="Times New Roman" w:cs="Times New Roman"/>
          <w:sz w:val="24"/>
          <w:szCs w:val="24"/>
          <w:lang w:val="sr-Cyrl-RS"/>
        </w:rPr>
      </w:pPr>
    </w:p>
    <w:p w14:paraId="2D0CCC3A" w14:textId="77777777" w:rsidR="00804B39" w:rsidRPr="009A4D92" w:rsidRDefault="00804B39" w:rsidP="009A4D92">
      <w:pPr>
        <w:spacing w:after="0" w:line="259" w:lineRule="auto"/>
        <w:rPr>
          <w:rFonts w:ascii="Times New Roman" w:eastAsia="Calibri" w:hAnsi="Times New Roman" w:cs="Times New Roman"/>
          <w:sz w:val="24"/>
          <w:szCs w:val="24"/>
          <w:lang w:val="sr-Cyrl-RS"/>
        </w:rPr>
      </w:pPr>
    </w:p>
    <w:sectPr w:rsidR="00804B39" w:rsidRPr="009A4D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9489" w14:textId="77777777" w:rsidR="00413323" w:rsidRDefault="00413323" w:rsidP="00D5246C">
      <w:pPr>
        <w:spacing w:after="0" w:line="240" w:lineRule="auto"/>
      </w:pPr>
      <w:r>
        <w:separator/>
      </w:r>
    </w:p>
  </w:endnote>
  <w:endnote w:type="continuationSeparator" w:id="0">
    <w:p w14:paraId="6CCEA599" w14:textId="77777777" w:rsidR="00413323" w:rsidRDefault="00413323" w:rsidP="00D5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35758"/>
      <w:docPartObj>
        <w:docPartGallery w:val="Page Numbers (Bottom of Page)"/>
        <w:docPartUnique/>
      </w:docPartObj>
    </w:sdtPr>
    <w:sdtContent>
      <w:p w14:paraId="54FF6A72" w14:textId="4AC44174" w:rsidR="00D5246C" w:rsidRDefault="00D5246C">
        <w:pPr>
          <w:pStyle w:val="Footer"/>
          <w:jc w:val="center"/>
        </w:pPr>
        <w:r>
          <w:fldChar w:fldCharType="begin"/>
        </w:r>
        <w:r>
          <w:instrText>PAGE   \* MERGEFORMAT</w:instrText>
        </w:r>
        <w:r>
          <w:fldChar w:fldCharType="separate"/>
        </w:r>
        <w:r w:rsidR="00A2710F" w:rsidRPr="00A2710F">
          <w:rPr>
            <w:noProof/>
            <w:lang w:val="sr-Latn-RS"/>
          </w:rPr>
          <w:t>3</w:t>
        </w:r>
        <w:r>
          <w:fldChar w:fldCharType="end"/>
        </w:r>
      </w:p>
    </w:sdtContent>
  </w:sdt>
  <w:p w14:paraId="65A36EA1" w14:textId="77777777" w:rsidR="00D5246C" w:rsidRDefault="00D52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AC4AD" w14:textId="77777777" w:rsidR="00413323" w:rsidRDefault="00413323" w:rsidP="00D5246C">
      <w:pPr>
        <w:spacing w:after="0" w:line="240" w:lineRule="auto"/>
      </w:pPr>
      <w:r>
        <w:separator/>
      </w:r>
    </w:p>
  </w:footnote>
  <w:footnote w:type="continuationSeparator" w:id="0">
    <w:p w14:paraId="1DE0343D" w14:textId="77777777" w:rsidR="00413323" w:rsidRDefault="00413323" w:rsidP="00D52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F5782"/>
    <w:multiLevelType w:val="hybridMultilevel"/>
    <w:tmpl w:val="DF602238"/>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 w15:restartNumberingAfterBreak="0">
    <w:nsid w:val="3584581A"/>
    <w:multiLevelType w:val="hybridMultilevel"/>
    <w:tmpl w:val="313C22E4"/>
    <w:lvl w:ilvl="0" w:tplc="9A8A0E8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A67B3C"/>
    <w:multiLevelType w:val="hybridMultilevel"/>
    <w:tmpl w:val="E6A4BBD0"/>
    <w:lvl w:ilvl="0" w:tplc="9A8A0E8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A6E27"/>
    <w:multiLevelType w:val="hybridMultilevel"/>
    <w:tmpl w:val="DA044380"/>
    <w:lvl w:ilvl="0" w:tplc="D9203C2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5127890">
    <w:abstractNumId w:val="0"/>
  </w:num>
  <w:num w:numId="2" w16cid:durableId="2024939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8208004">
    <w:abstractNumId w:val="2"/>
  </w:num>
  <w:num w:numId="4" w16cid:durableId="2075161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D92"/>
    <w:rsid w:val="00047D7E"/>
    <w:rsid w:val="000514C9"/>
    <w:rsid w:val="00061150"/>
    <w:rsid w:val="000E51F7"/>
    <w:rsid w:val="0017715B"/>
    <w:rsid w:val="001804F8"/>
    <w:rsid w:val="001B68AF"/>
    <w:rsid w:val="001D3525"/>
    <w:rsid w:val="002C1660"/>
    <w:rsid w:val="002E212D"/>
    <w:rsid w:val="0034141B"/>
    <w:rsid w:val="003422C0"/>
    <w:rsid w:val="00346F19"/>
    <w:rsid w:val="003575E1"/>
    <w:rsid w:val="003C1B03"/>
    <w:rsid w:val="003E153D"/>
    <w:rsid w:val="003F175A"/>
    <w:rsid w:val="00413323"/>
    <w:rsid w:val="00436DB5"/>
    <w:rsid w:val="004B3AB0"/>
    <w:rsid w:val="004C25FA"/>
    <w:rsid w:val="004E3CEF"/>
    <w:rsid w:val="0053573B"/>
    <w:rsid w:val="00540A46"/>
    <w:rsid w:val="00554469"/>
    <w:rsid w:val="00561F7E"/>
    <w:rsid w:val="00573A57"/>
    <w:rsid w:val="00575275"/>
    <w:rsid w:val="005C2E1B"/>
    <w:rsid w:val="005F6EF7"/>
    <w:rsid w:val="00606EA7"/>
    <w:rsid w:val="00627FB6"/>
    <w:rsid w:val="00653F32"/>
    <w:rsid w:val="006C094F"/>
    <w:rsid w:val="006C4372"/>
    <w:rsid w:val="006D6C14"/>
    <w:rsid w:val="00706FFB"/>
    <w:rsid w:val="0075531D"/>
    <w:rsid w:val="00795421"/>
    <w:rsid w:val="007A0890"/>
    <w:rsid w:val="007E4912"/>
    <w:rsid w:val="00804206"/>
    <w:rsid w:val="00804B39"/>
    <w:rsid w:val="00836D67"/>
    <w:rsid w:val="008770F7"/>
    <w:rsid w:val="00892AB0"/>
    <w:rsid w:val="008C615C"/>
    <w:rsid w:val="008F7B25"/>
    <w:rsid w:val="00970144"/>
    <w:rsid w:val="009A4D92"/>
    <w:rsid w:val="009B2C2A"/>
    <w:rsid w:val="009E4F6A"/>
    <w:rsid w:val="009F6CE8"/>
    <w:rsid w:val="00A03E27"/>
    <w:rsid w:val="00A2710F"/>
    <w:rsid w:val="00A46234"/>
    <w:rsid w:val="00A5436B"/>
    <w:rsid w:val="00AA2977"/>
    <w:rsid w:val="00AE3E0A"/>
    <w:rsid w:val="00B10561"/>
    <w:rsid w:val="00B660E1"/>
    <w:rsid w:val="00B72B8D"/>
    <w:rsid w:val="00BD482E"/>
    <w:rsid w:val="00C4715B"/>
    <w:rsid w:val="00C55874"/>
    <w:rsid w:val="00CA7CD6"/>
    <w:rsid w:val="00CB1EAD"/>
    <w:rsid w:val="00CD7F9E"/>
    <w:rsid w:val="00CF0BF0"/>
    <w:rsid w:val="00D12BAF"/>
    <w:rsid w:val="00D5246C"/>
    <w:rsid w:val="00D625CD"/>
    <w:rsid w:val="00D73EEE"/>
    <w:rsid w:val="00D911FD"/>
    <w:rsid w:val="00D96CCC"/>
    <w:rsid w:val="00DB056C"/>
    <w:rsid w:val="00E73520"/>
    <w:rsid w:val="00E7663F"/>
    <w:rsid w:val="00E8274F"/>
    <w:rsid w:val="00EC3BDD"/>
    <w:rsid w:val="00EC4C18"/>
    <w:rsid w:val="00F019CD"/>
    <w:rsid w:val="00F07232"/>
    <w:rsid w:val="00F33560"/>
    <w:rsid w:val="00F402FD"/>
    <w:rsid w:val="00F9717D"/>
    <w:rsid w:val="00FA62CC"/>
    <w:rsid w:val="00FA7C0A"/>
    <w:rsid w:val="00FB0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79EC"/>
  <w15:docId w15:val="{CA81D414-63C3-48AF-8447-00C170EB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4D92"/>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46C"/>
    <w:pPr>
      <w:tabs>
        <w:tab w:val="center" w:pos="4703"/>
        <w:tab w:val="right" w:pos="9406"/>
      </w:tabs>
      <w:spacing w:after="0" w:line="240" w:lineRule="auto"/>
    </w:pPr>
  </w:style>
  <w:style w:type="character" w:customStyle="1" w:styleId="HeaderChar">
    <w:name w:val="Header Char"/>
    <w:basedOn w:val="DefaultParagraphFont"/>
    <w:link w:val="Header"/>
    <w:uiPriority w:val="99"/>
    <w:rsid w:val="00D5246C"/>
  </w:style>
  <w:style w:type="paragraph" w:styleId="Footer">
    <w:name w:val="footer"/>
    <w:basedOn w:val="Normal"/>
    <w:link w:val="FooterChar"/>
    <w:uiPriority w:val="99"/>
    <w:unhideWhenUsed/>
    <w:rsid w:val="00D5246C"/>
    <w:pPr>
      <w:tabs>
        <w:tab w:val="center" w:pos="4703"/>
        <w:tab w:val="right" w:pos="9406"/>
      </w:tabs>
      <w:spacing w:after="0" w:line="240" w:lineRule="auto"/>
    </w:pPr>
  </w:style>
  <w:style w:type="character" w:customStyle="1" w:styleId="FooterChar">
    <w:name w:val="Footer Char"/>
    <w:basedOn w:val="DefaultParagraphFont"/>
    <w:link w:val="Footer"/>
    <w:uiPriority w:val="99"/>
    <w:rsid w:val="00D5246C"/>
  </w:style>
  <w:style w:type="character" w:styleId="Hyperlink">
    <w:name w:val="Hyperlink"/>
    <w:basedOn w:val="DefaultParagraphFont"/>
    <w:uiPriority w:val="99"/>
    <w:unhideWhenUsed/>
    <w:rsid w:val="009B2C2A"/>
    <w:rPr>
      <w:color w:val="0000FF" w:themeColor="hyperlink"/>
      <w:u w:val="single"/>
    </w:rPr>
  </w:style>
  <w:style w:type="paragraph" w:styleId="BalloonText">
    <w:name w:val="Balloon Text"/>
    <w:basedOn w:val="Normal"/>
    <w:link w:val="BalloonTextChar"/>
    <w:uiPriority w:val="99"/>
    <w:semiHidden/>
    <w:unhideWhenUsed/>
    <w:rsid w:val="001D3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525"/>
    <w:rPr>
      <w:rFonts w:ascii="Tahoma" w:hAnsi="Tahoma" w:cs="Tahoma"/>
      <w:sz w:val="16"/>
      <w:szCs w:val="16"/>
    </w:rPr>
  </w:style>
  <w:style w:type="character" w:customStyle="1" w:styleId="UnresolvedMention1">
    <w:name w:val="Unresolved Mention1"/>
    <w:basedOn w:val="DefaultParagraphFont"/>
    <w:uiPriority w:val="99"/>
    <w:semiHidden/>
    <w:unhideWhenUsed/>
    <w:rsid w:val="00D625CD"/>
    <w:rPr>
      <w:color w:val="605E5C"/>
      <w:shd w:val="clear" w:color="auto" w:fill="E1DFDD"/>
    </w:rPr>
  </w:style>
  <w:style w:type="paragraph" w:styleId="ListParagraph">
    <w:name w:val="List Paragraph"/>
    <w:basedOn w:val="Normal"/>
    <w:uiPriority w:val="34"/>
    <w:qFormat/>
    <w:rsid w:val="00CF0BF0"/>
    <w:pPr>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5C2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goldgondola.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ldgondol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9176D-464D-48C1-BF6D-DC1D7973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Pages>
  <Words>1713</Words>
  <Characters>9770</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sanjasavicic88@gmail.com</cp:lastModifiedBy>
  <cp:revision>4</cp:revision>
  <cp:lastPrinted>2025-03-19T13:15:00Z</cp:lastPrinted>
  <dcterms:created xsi:type="dcterms:W3CDTF">2025-03-19T13:35:00Z</dcterms:created>
  <dcterms:modified xsi:type="dcterms:W3CDTF">2025-06-18T10:40:00Z</dcterms:modified>
</cp:coreProperties>
</file>